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BC" w:rsidRPr="00B43A5B" w:rsidRDefault="00F41FBC" w:rsidP="00EE6F1C">
      <w:pPr>
        <w:jc w:val="center"/>
        <w:rPr>
          <w:rFonts w:ascii="彩虹小标宋" w:eastAsia="彩虹小标宋" w:hint="eastAsia"/>
          <w:b/>
          <w:sz w:val="36"/>
          <w:szCs w:val="36"/>
        </w:rPr>
      </w:pPr>
      <w:r w:rsidRPr="00B43A5B">
        <w:rPr>
          <w:rFonts w:ascii="彩虹小标宋" w:eastAsia="彩虹小标宋" w:hint="eastAsia"/>
          <w:b/>
          <w:sz w:val="36"/>
          <w:szCs w:val="36"/>
        </w:rPr>
        <w:t>中国建设银行业内</w:t>
      </w:r>
      <w:r w:rsidR="00F94F2D" w:rsidRPr="00B43A5B">
        <w:rPr>
          <w:rFonts w:ascii="彩虹小标宋" w:eastAsia="彩虹小标宋" w:hint="eastAsia"/>
          <w:b/>
          <w:sz w:val="36"/>
          <w:szCs w:val="36"/>
        </w:rPr>
        <w:t>率先发行</w:t>
      </w:r>
      <w:r w:rsidRPr="00B43A5B">
        <w:rPr>
          <w:rFonts w:ascii="彩虹小标宋" w:eastAsia="彩虹小标宋" w:hint="eastAsia"/>
          <w:b/>
          <w:sz w:val="36"/>
          <w:szCs w:val="36"/>
        </w:rPr>
        <w:t>银联单位结算卡</w:t>
      </w:r>
    </w:p>
    <w:p w:rsidR="00F41FBC" w:rsidRPr="00E50135" w:rsidRDefault="00F41FBC" w:rsidP="00EE6F1C">
      <w:pPr>
        <w:rPr>
          <w:rFonts w:ascii="彩虹粗仿宋" w:eastAsia="彩虹粗仿宋"/>
          <w:sz w:val="32"/>
          <w:szCs w:val="32"/>
        </w:rPr>
      </w:pPr>
    </w:p>
    <w:p w:rsidR="00F41FBC" w:rsidRPr="00E50135" w:rsidRDefault="00AB3D67" w:rsidP="00EE6F1C">
      <w:pPr>
        <w:ind w:firstLine="540"/>
        <w:rPr>
          <w:rFonts w:ascii="彩虹粗仿宋" w:eastAsia="彩虹粗仿宋"/>
          <w:kern w:val="0"/>
          <w:sz w:val="32"/>
          <w:szCs w:val="32"/>
        </w:rPr>
      </w:pPr>
      <w:r>
        <w:rPr>
          <w:rFonts w:ascii="彩虹粗仿宋" w:eastAsia="彩虹粗仿宋" w:hint="eastAsia"/>
          <w:kern w:val="0"/>
          <w:sz w:val="32"/>
          <w:szCs w:val="32"/>
        </w:rPr>
        <w:t>为</w:t>
      </w:r>
      <w:r w:rsidR="008F13CB">
        <w:rPr>
          <w:rFonts w:ascii="彩虹粗仿宋" w:eastAsia="彩虹粗仿宋" w:hint="eastAsia"/>
          <w:kern w:val="0"/>
          <w:sz w:val="32"/>
          <w:szCs w:val="32"/>
        </w:rPr>
        <w:t>全面提升单位客户</w:t>
      </w:r>
      <w:r w:rsidR="004005B9">
        <w:rPr>
          <w:rFonts w:ascii="彩虹粗仿宋" w:eastAsia="彩虹粗仿宋" w:hint="eastAsia"/>
          <w:kern w:val="0"/>
          <w:sz w:val="32"/>
          <w:szCs w:val="32"/>
        </w:rPr>
        <w:t>资金结算业务</w:t>
      </w:r>
      <w:r w:rsidR="00F94F2D">
        <w:rPr>
          <w:rFonts w:ascii="彩虹粗仿宋" w:eastAsia="彩虹粗仿宋" w:hint="eastAsia"/>
          <w:kern w:val="0"/>
          <w:sz w:val="32"/>
          <w:szCs w:val="32"/>
        </w:rPr>
        <w:t>便利性</w:t>
      </w:r>
      <w:r>
        <w:rPr>
          <w:rFonts w:ascii="彩虹粗仿宋" w:eastAsia="彩虹粗仿宋" w:hint="eastAsia"/>
          <w:kern w:val="0"/>
          <w:sz w:val="32"/>
          <w:szCs w:val="32"/>
        </w:rPr>
        <w:t>，</w:t>
      </w:r>
      <w:r w:rsidR="00F41FBC" w:rsidRPr="00E50135">
        <w:rPr>
          <w:rFonts w:ascii="彩虹粗仿宋" w:eastAsia="彩虹粗仿宋" w:hint="eastAsia"/>
          <w:kern w:val="0"/>
          <w:sz w:val="32"/>
          <w:szCs w:val="32"/>
        </w:rPr>
        <w:t>经中国人民银行批准，</w:t>
      </w:r>
      <w:r>
        <w:rPr>
          <w:rFonts w:ascii="彩虹粗仿宋" w:eastAsia="彩虹粗仿宋" w:hint="eastAsia"/>
          <w:kern w:val="0"/>
          <w:sz w:val="32"/>
          <w:szCs w:val="32"/>
        </w:rPr>
        <w:t>中国建设银行将联合中国银联</w:t>
      </w:r>
      <w:r w:rsidR="00F41FBC" w:rsidRPr="00E50135">
        <w:rPr>
          <w:rFonts w:ascii="彩虹粗仿宋" w:eastAsia="彩虹粗仿宋" w:hint="eastAsia"/>
          <w:kern w:val="0"/>
          <w:sz w:val="32"/>
          <w:szCs w:val="32"/>
        </w:rPr>
        <w:t>于4月</w:t>
      </w:r>
      <w:r w:rsidR="00F94F2D">
        <w:rPr>
          <w:rFonts w:ascii="彩虹粗仿宋" w:eastAsia="彩虹粗仿宋" w:hint="eastAsia"/>
          <w:kern w:val="0"/>
          <w:sz w:val="32"/>
          <w:szCs w:val="32"/>
        </w:rPr>
        <w:t>率先</w:t>
      </w:r>
      <w:r w:rsidR="00F41FBC" w:rsidRPr="00E50135">
        <w:rPr>
          <w:rFonts w:ascii="彩虹粗仿宋" w:eastAsia="彩虹粗仿宋" w:hint="eastAsia"/>
          <w:kern w:val="0"/>
          <w:sz w:val="32"/>
          <w:szCs w:val="32"/>
        </w:rPr>
        <w:t>向市场</w:t>
      </w:r>
      <w:r w:rsidR="007B0DA4">
        <w:rPr>
          <w:rFonts w:ascii="彩虹粗仿宋" w:eastAsia="彩虹粗仿宋" w:hint="eastAsia"/>
          <w:kern w:val="0"/>
          <w:sz w:val="32"/>
          <w:szCs w:val="32"/>
        </w:rPr>
        <w:t>发行</w:t>
      </w:r>
      <w:r w:rsidR="00F41FBC" w:rsidRPr="00E50135">
        <w:rPr>
          <w:rFonts w:ascii="彩虹粗仿宋" w:eastAsia="彩虹粗仿宋" w:hint="eastAsia"/>
          <w:kern w:val="0"/>
          <w:sz w:val="32"/>
          <w:szCs w:val="32"/>
        </w:rPr>
        <w:t>银联单位结算卡。</w:t>
      </w:r>
    </w:p>
    <w:p w:rsidR="00F94F2D" w:rsidRPr="00281D01" w:rsidRDefault="005A202E" w:rsidP="00281D01">
      <w:pPr>
        <w:ind w:firstLine="540"/>
        <w:rPr>
          <w:rFonts w:ascii="彩虹粗仿宋" w:eastAsia="彩虹粗仿宋"/>
          <w:kern w:val="0"/>
          <w:sz w:val="32"/>
          <w:szCs w:val="32"/>
        </w:rPr>
      </w:pPr>
      <w:r>
        <w:rPr>
          <w:rFonts w:ascii="彩虹粗仿宋" w:eastAsia="彩虹粗仿宋" w:hint="eastAsia"/>
          <w:kern w:val="0"/>
          <w:sz w:val="32"/>
          <w:szCs w:val="32"/>
        </w:rPr>
        <w:t>早在</w:t>
      </w:r>
      <w:r w:rsidR="00F94F2D" w:rsidRPr="00E50135">
        <w:rPr>
          <w:rFonts w:ascii="彩虹粗仿宋" w:eastAsia="彩虹粗仿宋" w:hint="eastAsia"/>
          <w:kern w:val="0"/>
          <w:sz w:val="32"/>
          <w:szCs w:val="32"/>
        </w:rPr>
        <w:t>2011年</w:t>
      </w:r>
      <w:r w:rsidR="006A33EB">
        <w:rPr>
          <w:rFonts w:ascii="彩虹粗仿宋" w:eastAsia="彩虹粗仿宋" w:hint="eastAsia"/>
          <w:kern w:val="0"/>
          <w:sz w:val="32"/>
          <w:szCs w:val="32"/>
        </w:rPr>
        <w:t>，</w:t>
      </w:r>
      <w:r w:rsidR="009933EF">
        <w:rPr>
          <w:rFonts w:ascii="彩虹粗仿宋" w:eastAsia="彩虹粗仿宋" w:hint="eastAsia"/>
          <w:kern w:val="0"/>
          <w:sz w:val="32"/>
          <w:szCs w:val="32"/>
        </w:rPr>
        <w:t>建设银行</w:t>
      </w:r>
      <w:r>
        <w:rPr>
          <w:rFonts w:ascii="彩虹粗仿宋" w:eastAsia="彩虹粗仿宋" w:hint="eastAsia"/>
          <w:kern w:val="0"/>
          <w:sz w:val="32"/>
          <w:szCs w:val="32"/>
        </w:rPr>
        <w:t>就</w:t>
      </w:r>
      <w:r w:rsidR="00F94F2D">
        <w:rPr>
          <w:rFonts w:ascii="彩虹粗仿宋" w:eastAsia="彩虹粗仿宋" w:hint="eastAsia"/>
          <w:kern w:val="0"/>
          <w:sz w:val="32"/>
          <w:szCs w:val="32"/>
        </w:rPr>
        <w:t>首先</w:t>
      </w:r>
      <w:r w:rsidR="00F94F2D" w:rsidRPr="00E50135">
        <w:rPr>
          <w:rFonts w:ascii="彩虹粗仿宋" w:eastAsia="彩虹粗仿宋" w:hint="eastAsia"/>
          <w:kern w:val="0"/>
          <w:sz w:val="32"/>
          <w:szCs w:val="32"/>
        </w:rPr>
        <w:t>在同业推出</w:t>
      </w:r>
      <w:r>
        <w:rPr>
          <w:rFonts w:ascii="彩虹粗仿宋" w:eastAsia="彩虹粗仿宋" w:hint="eastAsia"/>
          <w:kern w:val="0"/>
          <w:sz w:val="32"/>
          <w:szCs w:val="32"/>
        </w:rPr>
        <w:t>了可在全国</w:t>
      </w:r>
      <w:r w:rsidR="009933EF">
        <w:rPr>
          <w:rFonts w:ascii="彩虹粗仿宋" w:eastAsia="彩虹粗仿宋" w:hint="eastAsia"/>
          <w:kern w:val="0"/>
          <w:sz w:val="32"/>
          <w:szCs w:val="32"/>
        </w:rPr>
        <w:t>建设银行</w:t>
      </w:r>
      <w:r w:rsidR="00F65157">
        <w:rPr>
          <w:rFonts w:ascii="彩虹粗仿宋" w:eastAsia="彩虹粗仿宋" w:hint="eastAsia"/>
          <w:kern w:val="0"/>
          <w:sz w:val="32"/>
          <w:szCs w:val="32"/>
        </w:rPr>
        <w:t>系统内（含网点、ATM及POS）</w:t>
      </w:r>
      <w:r>
        <w:rPr>
          <w:rFonts w:ascii="彩虹粗仿宋" w:eastAsia="彩虹粗仿宋" w:hint="eastAsia"/>
          <w:kern w:val="0"/>
          <w:sz w:val="32"/>
          <w:szCs w:val="32"/>
        </w:rPr>
        <w:t>凭卡</w:t>
      </w:r>
      <w:r w:rsidR="00281D01">
        <w:rPr>
          <w:rFonts w:ascii="彩虹粗仿宋" w:eastAsia="彩虹粗仿宋" w:hint="eastAsia"/>
          <w:kern w:val="0"/>
          <w:sz w:val="32"/>
          <w:szCs w:val="32"/>
        </w:rPr>
        <w:t>和密码</w:t>
      </w:r>
      <w:r>
        <w:rPr>
          <w:rFonts w:ascii="彩虹粗仿宋" w:eastAsia="彩虹粗仿宋" w:hint="eastAsia"/>
          <w:kern w:val="0"/>
          <w:sz w:val="32"/>
          <w:szCs w:val="32"/>
        </w:rPr>
        <w:t>办理现金、转账、消费的单位结算卡产品</w:t>
      </w:r>
      <w:r w:rsidR="00F94F2D" w:rsidRPr="00E50135">
        <w:rPr>
          <w:rFonts w:ascii="彩虹粗仿宋" w:eastAsia="彩虹粗仿宋" w:hint="eastAsia"/>
          <w:kern w:val="0"/>
          <w:sz w:val="32"/>
          <w:szCs w:val="32"/>
        </w:rPr>
        <w:t>。</w:t>
      </w:r>
      <w:r w:rsidR="00A52BF2">
        <w:rPr>
          <w:rFonts w:ascii="彩虹粗仿宋" w:eastAsia="彩虹粗仿宋" w:hint="eastAsia"/>
          <w:kern w:val="0"/>
          <w:sz w:val="32"/>
          <w:szCs w:val="32"/>
        </w:rPr>
        <w:t>三年来，该产品</w:t>
      </w:r>
      <w:r w:rsidR="00F94F2D" w:rsidRPr="00E50135">
        <w:rPr>
          <w:rFonts w:ascii="彩虹粗仿宋" w:eastAsia="彩虹粗仿宋" w:hint="eastAsia"/>
          <w:kern w:val="0"/>
          <w:sz w:val="32"/>
          <w:szCs w:val="32"/>
        </w:rPr>
        <w:t>深受市场欢迎，业务发展迅速，已累计发卡136万多张，累计交易5,888万笔，交易额15,881.55亿元。</w:t>
      </w:r>
      <w:r w:rsidR="009933EF">
        <w:rPr>
          <w:rFonts w:ascii="彩虹粗仿宋" w:eastAsia="彩虹粗仿宋" w:hint="eastAsia"/>
          <w:kern w:val="0"/>
          <w:sz w:val="32"/>
          <w:szCs w:val="32"/>
        </w:rPr>
        <w:t>建设银行</w:t>
      </w:r>
      <w:r w:rsidR="00F94F2D" w:rsidRPr="00E50135">
        <w:rPr>
          <w:rFonts w:ascii="彩虹粗仿宋" w:eastAsia="彩虹粗仿宋" w:hint="eastAsia"/>
          <w:kern w:val="0"/>
          <w:sz w:val="32"/>
          <w:szCs w:val="32"/>
        </w:rPr>
        <w:t>单位结算卡</w:t>
      </w:r>
      <w:r w:rsidR="00F94F2D" w:rsidRPr="00E50135">
        <w:rPr>
          <w:rFonts w:ascii="彩虹粗仿宋" w:eastAsia="彩虹粗仿宋" w:hint="eastAsia"/>
          <w:sz w:val="32"/>
          <w:szCs w:val="32"/>
        </w:rPr>
        <w:t>在发卡规模、产品功能、价值创造及市场影响等方面已全面领先同业。</w:t>
      </w:r>
    </w:p>
    <w:p w:rsidR="00F94F2D" w:rsidRDefault="00F94F2D" w:rsidP="00EE6F1C">
      <w:pPr>
        <w:ind w:firstLineChars="200" w:firstLine="640"/>
        <w:rPr>
          <w:rFonts w:ascii="彩虹粗仿宋" w:eastAsia="彩虹粗仿宋"/>
          <w:sz w:val="32"/>
          <w:szCs w:val="32"/>
        </w:rPr>
      </w:pPr>
      <w:r w:rsidRPr="00DC55B9">
        <w:rPr>
          <w:rFonts w:ascii="彩虹粗仿宋" w:eastAsia="彩虹粗仿宋" w:hint="eastAsia"/>
          <w:snapToGrid w:val="0"/>
          <w:kern w:val="0"/>
          <w:sz w:val="32"/>
        </w:rPr>
        <w:t>为</w:t>
      </w:r>
      <w:r>
        <w:rPr>
          <w:rFonts w:ascii="彩虹粗仿宋" w:eastAsia="彩虹粗仿宋" w:hint="eastAsia"/>
          <w:snapToGrid w:val="0"/>
          <w:kern w:val="0"/>
          <w:sz w:val="32"/>
        </w:rPr>
        <w:t>顺应单位结算卡业务发展趋势，规范业务管理，拓展单位结算卡产品的创新和发展空间，中国人民银行于2014年1月3日印发了</w:t>
      </w:r>
      <w:r>
        <w:rPr>
          <w:rFonts w:ascii="彩虹粗仿宋" w:eastAsia="彩虹粗仿宋" w:hint="eastAsia"/>
          <w:sz w:val="32"/>
          <w:szCs w:val="32"/>
        </w:rPr>
        <w:t>《关于规范单位结算卡业务管理的通知》</w:t>
      </w:r>
      <w:r w:rsidR="006A33EB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明确了单位结算卡产品定义，提出了具体的业务管理、风险防控要求，并对单位结算卡产品创新提供了政策支持，即商业银行面向单位客户发行的银行卡产品可加入银联，可在任何有银联标识的ATM、POS上办理业务，企业的银行卡可真正融入现有的银行卡生态圈，这将大幅提升单位客户办理支付结算业务的体验。</w:t>
      </w:r>
    </w:p>
    <w:p w:rsidR="0055353E" w:rsidRDefault="0055353E" w:rsidP="00EE6F1C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为巩固和发挥建设银行在单位客户银行卡领域的先发</w:t>
      </w:r>
      <w:r>
        <w:rPr>
          <w:rFonts w:ascii="彩虹粗仿宋" w:eastAsia="彩虹粗仿宋" w:hint="eastAsia"/>
          <w:sz w:val="32"/>
          <w:szCs w:val="32"/>
        </w:rPr>
        <w:lastRenderedPageBreak/>
        <w:t>优势</w:t>
      </w:r>
      <w:r w:rsidR="009455FF">
        <w:rPr>
          <w:rFonts w:ascii="彩虹粗仿宋" w:eastAsia="彩虹粗仿宋" w:hint="eastAsia"/>
          <w:sz w:val="32"/>
          <w:szCs w:val="32"/>
        </w:rPr>
        <w:t>，</w:t>
      </w:r>
      <w:r w:rsidR="009933EF">
        <w:rPr>
          <w:rFonts w:ascii="彩虹粗仿宋" w:eastAsia="彩虹粗仿宋" w:hint="eastAsia"/>
          <w:sz w:val="32"/>
          <w:szCs w:val="32"/>
        </w:rPr>
        <w:t>建设银行</w:t>
      </w:r>
      <w:r w:rsidR="004C68B5">
        <w:rPr>
          <w:rFonts w:ascii="彩虹粗仿宋" w:eastAsia="彩虹粗仿宋" w:hint="eastAsia"/>
          <w:sz w:val="32"/>
          <w:szCs w:val="32"/>
        </w:rPr>
        <w:t>迅速采取行动，</w:t>
      </w:r>
      <w:r>
        <w:rPr>
          <w:rFonts w:ascii="彩虹粗仿宋" w:eastAsia="彩虹粗仿宋" w:hint="eastAsia"/>
          <w:sz w:val="32"/>
          <w:szCs w:val="32"/>
        </w:rPr>
        <w:t>与中国银联密切联动，迅速完成了银联BIN</w:t>
      </w:r>
      <w:r w:rsidR="00697BC3">
        <w:rPr>
          <w:rFonts w:ascii="彩虹粗仿宋" w:eastAsia="彩虹粗仿宋" w:hint="eastAsia"/>
          <w:sz w:val="32"/>
          <w:szCs w:val="32"/>
        </w:rPr>
        <w:t>号申请、产品设计研发等工作，在业内首发</w:t>
      </w:r>
      <w:r>
        <w:rPr>
          <w:rFonts w:ascii="彩虹粗仿宋" w:eastAsia="彩虹粗仿宋" w:hint="eastAsia"/>
          <w:sz w:val="32"/>
          <w:szCs w:val="32"/>
        </w:rPr>
        <w:t>银联单位结算卡。</w:t>
      </w:r>
    </w:p>
    <w:p w:rsidR="00926E07" w:rsidRDefault="00FC6A51" w:rsidP="006A33EB">
      <w:pPr>
        <w:ind w:firstLineChars="218" w:firstLine="698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建设银行</w:t>
      </w:r>
      <w:r w:rsidR="00BB745E">
        <w:rPr>
          <w:rFonts w:ascii="彩虹粗仿宋" w:eastAsia="彩虹粗仿宋" w:hint="eastAsia"/>
          <w:kern w:val="0"/>
          <w:sz w:val="32"/>
          <w:szCs w:val="32"/>
        </w:rPr>
        <w:t>创新</w:t>
      </w:r>
      <w:r>
        <w:rPr>
          <w:rFonts w:ascii="彩虹粗仿宋" w:eastAsia="彩虹粗仿宋" w:hint="eastAsia"/>
          <w:kern w:val="0"/>
          <w:sz w:val="32"/>
          <w:szCs w:val="32"/>
        </w:rPr>
        <w:t>推出的</w:t>
      </w:r>
      <w:r w:rsidR="001724E0">
        <w:rPr>
          <w:rFonts w:ascii="彩虹粗仿宋" w:eastAsia="彩虹粗仿宋" w:hint="eastAsia"/>
          <w:sz w:val="32"/>
          <w:szCs w:val="32"/>
        </w:rPr>
        <w:t>银联单位结算卡</w:t>
      </w:r>
      <w:r>
        <w:rPr>
          <w:rFonts w:ascii="彩虹粗仿宋" w:eastAsia="彩虹粗仿宋" w:hint="eastAsia"/>
          <w:sz w:val="32"/>
          <w:szCs w:val="32"/>
        </w:rPr>
        <w:t>，</w:t>
      </w:r>
      <w:r w:rsidR="00045567">
        <w:rPr>
          <w:rFonts w:ascii="彩虹粗仿宋" w:eastAsia="彩虹粗仿宋" w:hint="eastAsia"/>
          <w:sz w:val="32"/>
          <w:szCs w:val="32"/>
        </w:rPr>
        <w:t>突破了以往此类产品只能在</w:t>
      </w:r>
      <w:r w:rsidR="00697BC3">
        <w:rPr>
          <w:rFonts w:ascii="彩虹粗仿宋" w:eastAsia="彩虹粗仿宋" w:hint="eastAsia"/>
          <w:sz w:val="32"/>
          <w:szCs w:val="32"/>
        </w:rPr>
        <w:t>本</w:t>
      </w:r>
      <w:r w:rsidR="009933EF">
        <w:rPr>
          <w:rFonts w:ascii="彩虹粗仿宋" w:eastAsia="彩虹粗仿宋" w:hint="eastAsia"/>
          <w:sz w:val="32"/>
          <w:szCs w:val="32"/>
        </w:rPr>
        <w:t>行</w:t>
      </w:r>
      <w:r w:rsidR="00045567">
        <w:rPr>
          <w:rFonts w:ascii="彩虹粗仿宋" w:eastAsia="彩虹粗仿宋" w:hint="eastAsia"/>
          <w:sz w:val="32"/>
          <w:szCs w:val="32"/>
        </w:rPr>
        <w:t>内部闭环使用的不足，</w:t>
      </w:r>
      <w:r>
        <w:rPr>
          <w:rFonts w:ascii="彩虹粗仿宋" w:eastAsia="彩虹粗仿宋" w:hint="eastAsia"/>
          <w:sz w:val="32"/>
          <w:szCs w:val="32"/>
        </w:rPr>
        <w:t>有效</w:t>
      </w:r>
      <w:r w:rsidR="006A33EB">
        <w:rPr>
          <w:rFonts w:ascii="彩虹粗仿宋" w:eastAsia="彩虹粗仿宋" w:hint="eastAsia"/>
          <w:sz w:val="32"/>
          <w:szCs w:val="32"/>
        </w:rPr>
        <w:t>整合</w:t>
      </w:r>
      <w:r>
        <w:rPr>
          <w:rFonts w:ascii="彩虹粗仿宋" w:eastAsia="彩虹粗仿宋" w:hint="eastAsia"/>
          <w:sz w:val="32"/>
          <w:szCs w:val="32"/>
        </w:rPr>
        <w:t>了银行对公及零售业务条线的资源，为</w:t>
      </w:r>
      <w:r w:rsidR="00926E07">
        <w:rPr>
          <w:rFonts w:ascii="彩虹粗仿宋" w:eastAsia="彩虹粗仿宋" w:hint="eastAsia"/>
          <w:sz w:val="32"/>
          <w:szCs w:val="32"/>
        </w:rPr>
        <w:t>单位客户提供了</w:t>
      </w:r>
      <w:r w:rsidR="0055353E" w:rsidRPr="00E50135">
        <w:rPr>
          <w:rFonts w:ascii="彩虹粗仿宋" w:eastAsia="彩虹粗仿宋" w:hint="eastAsia"/>
          <w:sz w:val="32"/>
          <w:szCs w:val="32"/>
        </w:rPr>
        <w:t>崭新的</w:t>
      </w:r>
      <w:r>
        <w:rPr>
          <w:rFonts w:ascii="彩虹粗仿宋" w:eastAsia="彩虹粗仿宋" w:hint="eastAsia"/>
          <w:sz w:val="32"/>
          <w:szCs w:val="32"/>
        </w:rPr>
        <w:t>综合</w:t>
      </w:r>
      <w:r w:rsidR="0055353E" w:rsidRPr="00E50135">
        <w:rPr>
          <w:rFonts w:ascii="彩虹粗仿宋" w:eastAsia="彩虹粗仿宋" w:hint="eastAsia"/>
          <w:sz w:val="32"/>
          <w:szCs w:val="32"/>
        </w:rPr>
        <w:t>金融服务平台，是对公结算方式的一次</w:t>
      </w:r>
      <w:r w:rsidR="001724E0">
        <w:rPr>
          <w:rFonts w:ascii="彩虹粗仿宋" w:eastAsia="彩虹粗仿宋" w:hint="eastAsia"/>
          <w:sz w:val="32"/>
          <w:szCs w:val="32"/>
        </w:rPr>
        <w:t>战略性创新</w:t>
      </w:r>
      <w:r w:rsidR="006A33EB">
        <w:rPr>
          <w:rFonts w:ascii="彩虹粗仿宋" w:eastAsia="彩虹粗仿宋" w:hint="eastAsia"/>
          <w:sz w:val="32"/>
          <w:szCs w:val="32"/>
        </w:rPr>
        <w:t>。</w:t>
      </w:r>
    </w:p>
    <w:p w:rsidR="00FC6A51" w:rsidRDefault="00FC6A51" w:rsidP="00EE6F1C">
      <w:pPr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从受理方式看，</w:t>
      </w:r>
      <w:r w:rsidR="009933EF">
        <w:rPr>
          <w:rFonts w:ascii="彩虹粗仿宋" w:eastAsia="彩虹粗仿宋" w:hint="eastAsia"/>
          <w:kern w:val="0"/>
          <w:sz w:val="32"/>
          <w:szCs w:val="32"/>
        </w:rPr>
        <w:t>建设银行</w:t>
      </w:r>
      <w:r w:rsidR="004A6A14">
        <w:rPr>
          <w:rFonts w:ascii="彩虹粗仿宋" w:eastAsia="彩虹粗仿宋" w:hint="eastAsia"/>
          <w:kern w:val="0"/>
          <w:sz w:val="32"/>
          <w:szCs w:val="32"/>
        </w:rPr>
        <w:t>银联单位结算卡除可在</w:t>
      </w:r>
      <w:r w:rsidR="009933EF">
        <w:rPr>
          <w:rFonts w:ascii="彩虹粗仿宋" w:eastAsia="彩虹粗仿宋" w:hint="eastAsia"/>
          <w:kern w:val="0"/>
          <w:sz w:val="32"/>
          <w:szCs w:val="32"/>
        </w:rPr>
        <w:t>建设银行</w:t>
      </w:r>
      <w:r w:rsidR="004A6A14">
        <w:rPr>
          <w:rFonts w:ascii="彩虹粗仿宋" w:eastAsia="彩虹粗仿宋" w:hint="eastAsia"/>
          <w:kern w:val="0"/>
          <w:sz w:val="32"/>
          <w:szCs w:val="32"/>
        </w:rPr>
        <w:t>所有营业网点柜面（包括对公、对私柜面）及ATM、POS等自助渠道交易外，还可</w:t>
      </w:r>
      <w:r w:rsidR="0036621F">
        <w:rPr>
          <w:rFonts w:ascii="彩虹粗仿宋" w:eastAsia="彩虹粗仿宋" w:hint="eastAsia"/>
          <w:kern w:val="0"/>
          <w:sz w:val="32"/>
          <w:szCs w:val="32"/>
        </w:rPr>
        <w:t>借助银联网络</w:t>
      </w:r>
      <w:r w:rsidR="004A6A14">
        <w:rPr>
          <w:rFonts w:ascii="彩虹粗仿宋" w:eastAsia="彩虹粗仿宋" w:hint="eastAsia"/>
          <w:kern w:val="0"/>
          <w:sz w:val="32"/>
          <w:szCs w:val="32"/>
        </w:rPr>
        <w:t>在</w:t>
      </w:r>
      <w:r w:rsidR="006A33EB">
        <w:rPr>
          <w:rFonts w:ascii="彩虹粗仿宋" w:eastAsia="彩虹粗仿宋" w:hint="eastAsia"/>
          <w:kern w:val="0"/>
          <w:sz w:val="32"/>
          <w:szCs w:val="32"/>
        </w:rPr>
        <w:t>其它</w:t>
      </w:r>
      <w:r w:rsidR="004A6A14">
        <w:rPr>
          <w:rFonts w:ascii="彩虹粗仿宋" w:eastAsia="彩虹粗仿宋" w:hint="eastAsia"/>
          <w:kern w:val="0"/>
          <w:sz w:val="32"/>
          <w:szCs w:val="32"/>
        </w:rPr>
        <w:t>商业银行ATM办理取现、转账业务，</w:t>
      </w:r>
      <w:r w:rsidR="00697BC3">
        <w:rPr>
          <w:rFonts w:ascii="彩虹粗仿宋" w:eastAsia="彩虹粗仿宋" w:hint="eastAsia"/>
          <w:kern w:val="0"/>
          <w:sz w:val="32"/>
          <w:szCs w:val="32"/>
        </w:rPr>
        <w:t>可在</w:t>
      </w:r>
      <w:r w:rsidR="004A6A14">
        <w:rPr>
          <w:rFonts w:ascii="彩虹粗仿宋" w:eastAsia="彩虹粗仿宋" w:hint="eastAsia"/>
          <w:kern w:val="0"/>
          <w:sz w:val="32"/>
          <w:szCs w:val="32"/>
        </w:rPr>
        <w:t>银联POS消费，</w:t>
      </w:r>
      <w:r w:rsidR="004A6A14" w:rsidRPr="00041448">
        <w:rPr>
          <w:rFonts w:ascii="彩虹粗仿宋" w:eastAsia="彩虹粗仿宋" w:hAnsi="BatangChe" w:hint="eastAsia"/>
          <w:snapToGrid w:val="0"/>
          <w:kern w:val="0"/>
          <w:sz w:val="32"/>
          <w:szCs w:val="32"/>
        </w:rPr>
        <w:t>解决了</w:t>
      </w:r>
      <w:r w:rsidR="004A6A14">
        <w:rPr>
          <w:rFonts w:ascii="彩虹粗仿宋" w:eastAsia="彩虹粗仿宋" w:hAnsi="BatangChe" w:hint="eastAsia"/>
          <w:snapToGrid w:val="0"/>
          <w:kern w:val="0"/>
          <w:sz w:val="32"/>
          <w:szCs w:val="32"/>
        </w:rPr>
        <w:t>单位</w:t>
      </w:r>
      <w:r w:rsidR="004A6A14" w:rsidRPr="00041448">
        <w:rPr>
          <w:rFonts w:ascii="彩虹粗仿宋" w:eastAsia="彩虹粗仿宋" w:hAnsi="BatangChe" w:hint="eastAsia"/>
          <w:snapToGrid w:val="0"/>
          <w:kern w:val="0"/>
          <w:sz w:val="32"/>
          <w:szCs w:val="32"/>
        </w:rPr>
        <w:t>客户节假日存取现金、转账支付难</w:t>
      </w:r>
      <w:r w:rsidR="006A33EB">
        <w:rPr>
          <w:rFonts w:ascii="彩虹粗仿宋" w:eastAsia="彩虹粗仿宋" w:hAnsi="BatangChe" w:hint="eastAsia"/>
          <w:snapToGrid w:val="0"/>
          <w:kern w:val="0"/>
          <w:sz w:val="32"/>
          <w:szCs w:val="32"/>
        </w:rPr>
        <w:t>的问题</w:t>
      </w:r>
      <w:r w:rsidR="004A6A14" w:rsidRPr="00041448">
        <w:rPr>
          <w:rFonts w:ascii="彩虹粗仿宋" w:eastAsia="彩虹粗仿宋" w:hAnsi="BatangChe" w:hint="eastAsia"/>
          <w:snapToGrid w:val="0"/>
          <w:kern w:val="0"/>
          <w:sz w:val="32"/>
          <w:szCs w:val="32"/>
        </w:rPr>
        <w:t>，</w:t>
      </w:r>
      <w:r w:rsidR="004A6A14">
        <w:rPr>
          <w:rFonts w:ascii="彩虹粗仿宋" w:eastAsia="彩虹粗仿宋" w:hint="eastAsia"/>
          <w:kern w:val="0"/>
          <w:sz w:val="32"/>
          <w:szCs w:val="32"/>
        </w:rPr>
        <w:t>突破了单位结算业务办理</w:t>
      </w:r>
      <w:r w:rsidR="006A33EB">
        <w:rPr>
          <w:rFonts w:ascii="彩虹粗仿宋" w:eastAsia="彩虹粗仿宋" w:hint="eastAsia"/>
          <w:kern w:val="0"/>
          <w:sz w:val="32"/>
          <w:szCs w:val="32"/>
        </w:rPr>
        <w:t>所受</w:t>
      </w:r>
      <w:r w:rsidR="004A6A14">
        <w:rPr>
          <w:rFonts w:ascii="彩虹粗仿宋" w:eastAsia="彩虹粗仿宋" w:hint="eastAsia"/>
          <w:kern w:val="0"/>
          <w:sz w:val="32"/>
          <w:szCs w:val="32"/>
        </w:rPr>
        <w:t>空间、时间的限制，</w:t>
      </w:r>
      <w:r w:rsidR="004A6A14">
        <w:rPr>
          <w:rFonts w:ascii="彩虹粗仿宋" w:eastAsia="彩虹粗仿宋" w:hAnsi="宋体" w:hint="eastAsia"/>
          <w:snapToGrid w:val="0"/>
          <w:kern w:val="0"/>
          <w:sz w:val="32"/>
          <w:szCs w:val="32"/>
        </w:rPr>
        <w:t>真正</w:t>
      </w:r>
      <w:r w:rsidR="004A6A14">
        <w:rPr>
          <w:rFonts w:ascii="彩虹粗仿宋" w:eastAsia="彩虹粗仿宋" w:hint="eastAsia"/>
          <w:snapToGrid w:val="0"/>
          <w:kern w:val="0"/>
          <w:sz w:val="32"/>
        </w:rPr>
        <w:t>实现单位客户线下业务的7x24小时办理及对公业务的“自助结算”</w:t>
      </w:r>
      <w:r>
        <w:rPr>
          <w:rFonts w:ascii="彩虹粗仿宋" w:eastAsia="彩虹粗仿宋" w:hint="eastAsia"/>
          <w:sz w:val="32"/>
          <w:szCs w:val="32"/>
        </w:rPr>
        <w:t>。</w:t>
      </w:r>
    </w:p>
    <w:p w:rsidR="00FC6A51" w:rsidRDefault="00FC6A51" w:rsidP="00EE6F1C">
      <w:pPr>
        <w:ind w:firstLineChars="200" w:firstLine="640"/>
        <w:rPr>
          <w:rFonts w:ascii="彩虹粗仿宋" w:eastAsia="彩虹粗仿宋"/>
          <w:kern w:val="0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从办理方式看，该产品</w:t>
      </w:r>
      <w:r w:rsidR="0055353E">
        <w:rPr>
          <w:rFonts w:ascii="彩虹粗仿宋" w:eastAsia="彩虹粗仿宋" w:hint="eastAsia"/>
          <w:kern w:val="0"/>
          <w:sz w:val="32"/>
          <w:szCs w:val="32"/>
        </w:rPr>
        <w:t>以刷卡输密</w:t>
      </w:r>
      <w:r w:rsidR="00697BC3">
        <w:rPr>
          <w:rFonts w:ascii="彩虹粗仿宋" w:eastAsia="彩虹粗仿宋" w:hint="eastAsia"/>
          <w:kern w:val="0"/>
          <w:sz w:val="32"/>
          <w:szCs w:val="32"/>
        </w:rPr>
        <w:t>码</w:t>
      </w:r>
      <w:r w:rsidR="0055353E">
        <w:rPr>
          <w:rFonts w:ascii="彩虹粗仿宋" w:eastAsia="彩虹粗仿宋" w:hint="eastAsia"/>
          <w:kern w:val="0"/>
          <w:sz w:val="32"/>
          <w:szCs w:val="32"/>
        </w:rPr>
        <w:t>的结算方式</w:t>
      </w:r>
      <w:r w:rsidR="0016556E">
        <w:rPr>
          <w:rFonts w:ascii="彩虹粗仿宋" w:eastAsia="彩虹粗仿宋" w:hint="eastAsia"/>
          <w:kern w:val="0"/>
          <w:sz w:val="32"/>
          <w:szCs w:val="32"/>
        </w:rPr>
        <w:t>，</w:t>
      </w:r>
      <w:r w:rsidR="0055353E">
        <w:rPr>
          <w:rFonts w:ascii="彩虹粗仿宋" w:eastAsia="彩虹粗仿宋" w:hint="eastAsia"/>
          <w:kern w:val="0"/>
          <w:sz w:val="32"/>
          <w:szCs w:val="32"/>
        </w:rPr>
        <w:t>代替了传统的填写</w:t>
      </w:r>
      <w:r>
        <w:rPr>
          <w:rFonts w:ascii="彩虹粗仿宋" w:eastAsia="彩虹粗仿宋" w:hint="eastAsia"/>
          <w:kern w:val="0"/>
          <w:sz w:val="32"/>
          <w:szCs w:val="32"/>
        </w:rPr>
        <w:t>票据单证</w:t>
      </w:r>
      <w:r w:rsidR="0055353E">
        <w:rPr>
          <w:rFonts w:ascii="彩虹粗仿宋" w:eastAsia="彩虹粗仿宋" w:hint="eastAsia"/>
          <w:kern w:val="0"/>
          <w:sz w:val="32"/>
          <w:szCs w:val="32"/>
        </w:rPr>
        <w:t>并核验印鉴的结算方式，</w:t>
      </w:r>
      <w:r w:rsidR="004A6A14" w:rsidRPr="00041448">
        <w:rPr>
          <w:rFonts w:ascii="彩虹粗仿宋" w:eastAsia="彩虹粗仿宋" w:hAnsi="BatangChe" w:hint="eastAsia"/>
          <w:snapToGrid w:val="0"/>
          <w:kern w:val="0"/>
          <w:sz w:val="32"/>
          <w:szCs w:val="32"/>
        </w:rPr>
        <w:t>减少了客户柜面排队等候时间，</w:t>
      </w:r>
      <w:r w:rsidR="00FA5690">
        <w:rPr>
          <w:rFonts w:ascii="彩虹粗仿宋" w:eastAsia="彩虹粗仿宋" w:hint="eastAsia"/>
          <w:kern w:val="0"/>
          <w:sz w:val="32"/>
          <w:szCs w:val="32"/>
        </w:rPr>
        <w:t>是对单位客户传统支付工具的更新和升级</w:t>
      </w:r>
      <w:r w:rsidR="0055353E">
        <w:rPr>
          <w:rFonts w:ascii="彩虹粗仿宋" w:eastAsia="彩虹粗仿宋" w:hint="eastAsia"/>
          <w:kern w:val="0"/>
          <w:sz w:val="32"/>
          <w:szCs w:val="32"/>
        </w:rPr>
        <w:t>，真正实现了</w:t>
      </w:r>
      <w:r>
        <w:rPr>
          <w:rFonts w:ascii="彩虹粗仿宋" w:eastAsia="彩虹粗仿宋" w:hint="eastAsia"/>
          <w:kern w:val="0"/>
          <w:sz w:val="32"/>
          <w:szCs w:val="32"/>
        </w:rPr>
        <w:t>便捷支付。</w:t>
      </w:r>
    </w:p>
    <w:p w:rsidR="004A6A14" w:rsidRDefault="006A33EB" w:rsidP="00EE6F1C">
      <w:pPr>
        <w:ind w:firstLineChars="200" w:firstLine="640"/>
        <w:rPr>
          <w:rFonts w:ascii="彩虹粗仿宋" w:eastAsia="彩虹粗仿宋"/>
          <w:kern w:val="0"/>
          <w:sz w:val="32"/>
          <w:szCs w:val="32"/>
        </w:rPr>
      </w:pPr>
      <w:r>
        <w:rPr>
          <w:rFonts w:ascii="彩虹粗仿宋" w:eastAsia="彩虹粗仿宋" w:hint="eastAsia"/>
          <w:kern w:val="0"/>
          <w:sz w:val="32"/>
          <w:szCs w:val="32"/>
        </w:rPr>
        <w:t>从</w:t>
      </w:r>
      <w:r w:rsidR="004A6A14">
        <w:rPr>
          <w:rFonts w:ascii="彩虹粗仿宋" w:eastAsia="彩虹粗仿宋" w:hint="eastAsia"/>
          <w:kern w:val="0"/>
          <w:sz w:val="32"/>
          <w:szCs w:val="32"/>
        </w:rPr>
        <w:t>产品适用性看，</w:t>
      </w:r>
      <w:r w:rsidR="009933EF">
        <w:rPr>
          <w:rFonts w:ascii="彩虹粗仿宋" w:eastAsia="彩虹粗仿宋" w:hint="eastAsia"/>
          <w:kern w:val="0"/>
          <w:sz w:val="32"/>
          <w:szCs w:val="32"/>
        </w:rPr>
        <w:t>建设银行</w:t>
      </w:r>
      <w:r w:rsidR="004A6A14">
        <w:rPr>
          <w:rFonts w:ascii="彩虹粗仿宋" w:eastAsia="彩虹粗仿宋" w:hint="eastAsia"/>
          <w:kern w:val="0"/>
          <w:sz w:val="32"/>
          <w:szCs w:val="32"/>
        </w:rPr>
        <w:t>银联单位结算卡充分考虑了企业客户资金管理的特点，</w:t>
      </w:r>
      <w:r w:rsidR="004A6A14">
        <w:rPr>
          <w:rFonts w:ascii="彩虹粗仿宋" w:eastAsia="彩虹粗仿宋" w:hint="eastAsia"/>
          <w:snapToGrid w:val="0"/>
          <w:kern w:val="0"/>
          <w:sz w:val="32"/>
        </w:rPr>
        <w:t>提供了“主、子卡”模式，一个客户可申请一张卡管理其所有的银行账户，也可为某一个账户</w:t>
      </w:r>
      <w:r>
        <w:rPr>
          <w:rFonts w:ascii="彩虹粗仿宋" w:eastAsia="彩虹粗仿宋" w:hint="eastAsia"/>
          <w:snapToGrid w:val="0"/>
          <w:kern w:val="0"/>
          <w:sz w:val="32"/>
        </w:rPr>
        <w:t>申请办理多张结算卡，匹配差异化的支付权限，提供</w:t>
      </w:r>
      <w:r w:rsidR="00242591">
        <w:rPr>
          <w:rFonts w:ascii="彩虹粗仿宋" w:eastAsia="彩虹粗仿宋" w:hint="eastAsia"/>
          <w:snapToGrid w:val="0"/>
          <w:kern w:val="0"/>
          <w:sz w:val="32"/>
        </w:rPr>
        <w:t>单位</w:t>
      </w:r>
      <w:r>
        <w:rPr>
          <w:rFonts w:ascii="彩虹粗仿宋" w:eastAsia="彩虹粗仿宋" w:hint="eastAsia"/>
          <w:snapToGrid w:val="0"/>
          <w:kern w:val="0"/>
          <w:sz w:val="32"/>
        </w:rPr>
        <w:lastRenderedPageBreak/>
        <w:t>内部不同主体使</w:t>
      </w:r>
      <w:r w:rsidR="004A6A14">
        <w:rPr>
          <w:rFonts w:ascii="彩虹粗仿宋" w:eastAsia="彩虹粗仿宋" w:hint="eastAsia"/>
          <w:snapToGrid w:val="0"/>
          <w:kern w:val="0"/>
          <w:sz w:val="32"/>
        </w:rPr>
        <w:t>用。</w:t>
      </w:r>
    </w:p>
    <w:p w:rsidR="004A6A14" w:rsidRDefault="004A6A14" w:rsidP="00EE6F1C">
      <w:pPr>
        <w:ind w:firstLineChars="200" w:firstLine="640"/>
        <w:rPr>
          <w:rFonts w:ascii="彩虹粗仿宋" w:eastAsia="彩虹粗仿宋"/>
          <w:snapToGrid w:val="0"/>
          <w:kern w:val="0"/>
          <w:sz w:val="32"/>
        </w:rPr>
      </w:pPr>
      <w:r>
        <w:rPr>
          <w:rFonts w:ascii="彩虹粗仿宋" w:eastAsia="彩虹粗仿宋" w:hint="eastAsia"/>
          <w:kern w:val="0"/>
          <w:sz w:val="32"/>
          <w:szCs w:val="32"/>
        </w:rPr>
        <w:t>从安全角度看，</w:t>
      </w:r>
      <w:r w:rsidR="009933EF">
        <w:rPr>
          <w:rFonts w:ascii="彩虹粗仿宋" w:eastAsia="彩虹粗仿宋" w:hint="eastAsia"/>
          <w:kern w:val="0"/>
          <w:sz w:val="32"/>
          <w:szCs w:val="32"/>
        </w:rPr>
        <w:t>建设银行</w:t>
      </w:r>
      <w:r>
        <w:rPr>
          <w:rFonts w:ascii="彩虹粗仿宋" w:eastAsia="彩虹粗仿宋" w:hint="eastAsia"/>
          <w:kern w:val="0"/>
          <w:sz w:val="32"/>
          <w:szCs w:val="32"/>
        </w:rPr>
        <w:t>银联单位结算卡</w:t>
      </w:r>
      <w:r>
        <w:rPr>
          <w:rFonts w:ascii="彩虹粗仿宋" w:eastAsia="彩虹粗仿宋" w:hint="eastAsia"/>
          <w:snapToGrid w:val="0"/>
          <w:kern w:val="0"/>
          <w:sz w:val="32"/>
        </w:rPr>
        <w:t>可根据不同持卡人对账户管理和资金使用权限，以同城、全省、全国为纵线，以单笔、当日、当月累计支付限额为横线，</w:t>
      </w:r>
      <w:r w:rsidR="00372D63">
        <w:rPr>
          <w:rFonts w:ascii="彩虹粗仿宋" w:eastAsia="彩虹粗仿宋" w:hint="eastAsia"/>
          <w:snapToGrid w:val="0"/>
          <w:kern w:val="0"/>
          <w:sz w:val="32"/>
        </w:rPr>
        <w:t>矩阵式</w:t>
      </w:r>
      <w:r>
        <w:rPr>
          <w:rFonts w:ascii="彩虹粗仿宋" w:eastAsia="彩虹粗仿宋" w:hint="eastAsia"/>
          <w:snapToGrid w:val="0"/>
          <w:kern w:val="0"/>
          <w:sz w:val="32"/>
        </w:rPr>
        <w:t>设置不同渠道、不同业务种类的各项支付权限，还可</w:t>
      </w:r>
      <w:r w:rsidR="006A33EB">
        <w:rPr>
          <w:rFonts w:ascii="彩虹粗仿宋" w:eastAsia="彩虹粗仿宋" w:hint="eastAsia"/>
          <w:snapToGrid w:val="0"/>
          <w:kern w:val="0"/>
          <w:sz w:val="32"/>
        </w:rPr>
        <w:t>根据</w:t>
      </w:r>
      <w:r w:rsidR="00372D63">
        <w:rPr>
          <w:rFonts w:ascii="彩虹粗仿宋" w:eastAsia="彩虹粗仿宋" w:hint="eastAsia"/>
          <w:snapToGrid w:val="0"/>
          <w:kern w:val="0"/>
          <w:sz w:val="32"/>
        </w:rPr>
        <w:t>不同的支付限额</w:t>
      </w:r>
      <w:r w:rsidR="006A33EB">
        <w:rPr>
          <w:rFonts w:ascii="彩虹粗仿宋" w:eastAsia="彩虹粗仿宋" w:hint="eastAsia"/>
          <w:snapToGrid w:val="0"/>
          <w:kern w:val="0"/>
          <w:sz w:val="32"/>
        </w:rPr>
        <w:t>，自主</w:t>
      </w:r>
      <w:r>
        <w:rPr>
          <w:rFonts w:ascii="彩虹粗仿宋" w:eastAsia="彩虹粗仿宋" w:hint="eastAsia"/>
          <w:snapToGrid w:val="0"/>
          <w:kern w:val="0"/>
          <w:sz w:val="32"/>
        </w:rPr>
        <w:t>选择</w:t>
      </w:r>
      <w:r w:rsidR="00BB745E">
        <w:rPr>
          <w:rFonts w:ascii="彩虹粗仿宋" w:eastAsia="彩虹粗仿宋" w:hint="eastAsia"/>
          <w:snapToGrid w:val="0"/>
          <w:kern w:val="0"/>
          <w:sz w:val="32"/>
        </w:rPr>
        <w:t>使用6位银行卡密码</w:t>
      </w:r>
      <w:r>
        <w:rPr>
          <w:rFonts w:ascii="彩虹粗仿宋" w:eastAsia="彩虹粗仿宋" w:hint="eastAsia"/>
          <w:snapToGrid w:val="0"/>
          <w:kern w:val="0"/>
          <w:sz w:val="32"/>
        </w:rPr>
        <w:t>或</w:t>
      </w:r>
      <w:r w:rsidR="00BB745E">
        <w:rPr>
          <w:rFonts w:ascii="彩虹粗仿宋" w:eastAsia="彩虹粗仿宋" w:hint="eastAsia"/>
          <w:snapToGrid w:val="0"/>
          <w:kern w:val="0"/>
          <w:sz w:val="32"/>
        </w:rPr>
        <w:t>6位银行卡密码加16位支付密码</w:t>
      </w:r>
      <w:r w:rsidR="006A33EB">
        <w:rPr>
          <w:rFonts w:ascii="彩虹粗仿宋" w:eastAsia="彩虹粗仿宋" w:hint="eastAsia"/>
          <w:snapToGrid w:val="0"/>
          <w:kern w:val="0"/>
          <w:sz w:val="32"/>
        </w:rPr>
        <w:t>。</w:t>
      </w:r>
      <w:r w:rsidR="00242591">
        <w:rPr>
          <w:rFonts w:ascii="彩虹粗仿宋" w:eastAsia="彩虹粗仿宋" w:hint="eastAsia"/>
          <w:snapToGrid w:val="0"/>
          <w:kern w:val="0"/>
          <w:sz w:val="32"/>
        </w:rPr>
        <w:t>单位</w:t>
      </w:r>
      <w:r w:rsidR="006A33EB">
        <w:rPr>
          <w:rFonts w:ascii="彩虹粗仿宋" w:eastAsia="彩虹粗仿宋" w:hint="eastAsia"/>
          <w:snapToGrid w:val="0"/>
          <w:kern w:val="0"/>
          <w:sz w:val="32"/>
        </w:rPr>
        <w:t>还</w:t>
      </w:r>
      <w:r w:rsidR="00BB745E">
        <w:rPr>
          <w:rFonts w:ascii="彩虹粗仿宋" w:eastAsia="彩虹粗仿宋" w:hint="eastAsia"/>
          <w:snapToGrid w:val="0"/>
          <w:kern w:val="0"/>
          <w:sz w:val="32"/>
        </w:rPr>
        <w:t>可以</w:t>
      </w:r>
      <w:r>
        <w:rPr>
          <w:rFonts w:ascii="彩虹粗仿宋" w:eastAsia="彩虹粗仿宋" w:hint="eastAsia"/>
          <w:snapToGrid w:val="0"/>
          <w:kern w:val="0"/>
          <w:sz w:val="32"/>
        </w:rPr>
        <w:t>通过预设交易对手，实现</w:t>
      </w:r>
      <w:r w:rsidR="00BB745E">
        <w:rPr>
          <w:rFonts w:ascii="彩虹粗仿宋" w:eastAsia="彩虹粗仿宋" w:hint="eastAsia"/>
          <w:snapToGrid w:val="0"/>
          <w:kern w:val="0"/>
          <w:sz w:val="32"/>
        </w:rPr>
        <w:t>结算卡的</w:t>
      </w:r>
      <w:r>
        <w:rPr>
          <w:rFonts w:ascii="彩虹粗仿宋" w:eastAsia="彩虹粗仿宋" w:hint="eastAsia"/>
          <w:snapToGrid w:val="0"/>
          <w:kern w:val="0"/>
          <w:sz w:val="32"/>
        </w:rPr>
        <w:t>定向支付控制，保证支付</w:t>
      </w:r>
      <w:r w:rsidR="006A33EB">
        <w:rPr>
          <w:rFonts w:ascii="彩虹粗仿宋" w:eastAsia="彩虹粗仿宋" w:hint="eastAsia"/>
          <w:snapToGrid w:val="0"/>
          <w:kern w:val="0"/>
          <w:sz w:val="32"/>
        </w:rPr>
        <w:t>的可控性和准确性。</w:t>
      </w:r>
      <w:r w:rsidR="009933EF">
        <w:rPr>
          <w:rFonts w:ascii="彩虹粗仿宋" w:eastAsia="彩虹粗仿宋" w:hint="eastAsia"/>
          <w:snapToGrid w:val="0"/>
          <w:kern w:val="0"/>
          <w:sz w:val="32"/>
        </w:rPr>
        <w:t>建设银行</w:t>
      </w:r>
      <w:r>
        <w:rPr>
          <w:rFonts w:ascii="彩虹粗仿宋" w:eastAsia="彩虹粗仿宋" w:hint="eastAsia"/>
          <w:snapToGrid w:val="0"/>
          <w:kern w:val="0"/>
          <w:sz w:val="32"/>
        </w:rPr>
        <w:t>95533客服电话也同步实现了</w:t>
      </w:r>
      <w:r w:rsidR="00476B81">
        <w:rPr>
          <w:rFonts w:ascii="彩虹粗仿宋" w:eastAsia="彩虹粗仿宋" w:hint="eastAsia"/>
          <w:snapToGrid w:val="0"/>
          <w:kern w:val="0"/>
          <w:sz w:val="32"/>
        </w:rPr>
        <w:t>银联</w:t>
      </w:r>
      <w:r>
        <w:rPr>
          <w:rFonts w:ascii="彩虹粗仿宋" w:eastAsia="彩虹粗仿宋" w:hint="eastAsia"/>
          <w:snapToGrid w:val="0"/>
          <w:kern w:val="0"/>
          <w:sz w:val="32"/>
        </w:rPr>
        <w:t>单位结算卡</w:t>
      </w:r>
      <w:r w:rsidR="00476B81">
        <w:rPr>
          <w:rFonts w:ascii="彩虹粗仿宋" w:eastAsia="彩虹粗仿宋" w:hint="eastAsia"/>
          <w:snapToGrid w:val="0"/>
          <w:kern w:val="0"/>
          <w:sz w:val="32"/>
        </w:rPr>
        <w:t>的</w:t>
      </w:r>
      <w:r>
        <w:rPr>
          <w:rFonts w:ascii="彩虹粗仿宋" w:eastAsia="彩虹粗仿宋" w:hint="eastAsia"/>
          <w:snapToGrid w:val="0"/>
          <w:kern w:val="0"/>
          <w:sz w:val="32"/>
        </w:rPr>
        <w:t>查询与挂失</w:t>
      </w:r>
      <w:r w:rsidR="00476B81">
        <w:rPr>
          <w:rFonts w:ascii="彩虹粗仿宋" w:eastAsia="彩虹粗仿宋" w:hint="eastAsia"/>
          <w:snapToGrid w:val="0"/>
          <w:kern w:val="0"/>
          <w:sz w:val="32"/>
        </w:rPr>
        <w:t>服务</w:t>
      </w:r>
      <w:r>
        <w:rPr>
          <w:rFonts w:ascii="彩虹粗仿宋" w:eastAsia="彩虹粗仿宋" w:hint="eastAsia"/>
          <w:snapToGrid w:val="0"/>
          <w:kern w:val="0"/>
          <w:sz w:val="32"/>
        </w:rPr>
        <w:t>，时时保证客户资金安全。</w:t>
      </w:r>
    </w:p>
    <w:p w:rsidR="00B92E79" w:rsidRDefault="00B92E79" w:rsidP="00EE6F1C">
      <w:pPr>
        <w:ind w:firstLineChars="200" w:firstLine="640"/>
        <w:rPr>
          <w:rFonts w:ascii="彩虹粗仿宋" w:eastAsia="彩虹粗仿宋" w:hint="eastAsia"/>
          <w:kern w:val="0"/>
          <w:sz w:val="32"/>
          <w:szCs w:val="32"/>
        </w:rPr>
      </w:pPr>
      <w:r w:rsidRPr="00E50135">
        <w:rPr>
          <w:rFonts w:ascii="彩虹粗仿宋" w:eastAsia="彩虹粗仿宋" w:hint="eastAsia"/>
          <w:kern w:val="0"/>
          <w:sz w:val="32"/>
          <w:szCs w:val="32"/>
        </w:rPr>
        <w:t>下一步，</w:t>
      </w:r>
      <w:r w:rsidR="009933EF">
        <w:rPr>
          <w:rFonts w:ascii="彩虹粗仿宋" w:eastAsia="彩虹粗仿宋" w:hint="eastAsia"/>
          <w:kern w:val="0"/>
          <w:sz w:val="32"/>
          <w:szCs w:val="32"/>
        </w:rPr>
        <w:t>建设银行</w:t>
      </w:r>
      <w:r w:rsidRPr="00E50135">
        <w:rPr>
          <w:rFonts w:ascii="彩虹粗仿宋" w:eastAsia="彩虹粗仿宋" w:hint="eastAsia"/>
          <w:kern w:val="0"/>
          <w:sz w:val="32"/>
          <w:szCs w:val="32"/>
        </w:rPr>
        <w:t>将</w:t>
      </w:r>
      <w:r w:rsidR="00E44946">
        <w:rPr>
          <w:rFonts w:ascii="彩虹粗仿宋" w:eastAsia="彩虹粗仿宋" w:hint="eastAsia"/>
          <w:kern w:val="0"/>
          <w:sz w:val="32"/>
          <w:szCs w:val="32"/>
        </w:rPr>
        <w:t>继续</w:t>
      </w:r>
      <w:r w:rsidR="00E50135" w:rsidRPr="00E50135">
        <w:rPr>
          <w:rFonts w:ascii="彩虹粗仿宋" w:eastAsia="彩虹粗仿宋" w:hint="eastAsia"/>
          <w:kern w:val="0"/>
          <w:sz w:val="32"/>
          <w:szCs w:val="32"/>
        </w:rPr>
        <w:t>“</w:t>
      </w:r>
      <w:r w:rsidRPr="00E50135">
        <w:rPr>
          <w:rFonts w:ascii="彩虹粗仿宋" w:eastAsia="彩虹粗仿宋" w:hint="eastAsia"/>
          <w:kern w:val="0"/>
          <w:sz w:val="32"/>
          <w:szCs w:val="32"/>
        </w:rPr>
        <w:t>以客户为中心，以市场为导向”，</w:t>
      </w:r>
      <w:r w:rsidR="00E50135" w:rsidRPr="00E50135">
        <w:rPr>
          <w:rFonts w:ascii="彩虹粗仿宋" w:eastAsia="彩虹粗仿宋" w:hint="eastAsia"/>
          <w:kern w:val="0"/>
          <w:sz w:val="32"/>
          <w:szCs w:val="32"/>
        </w:rPr>
        <w:t>以</w:t>
      </w:r>
      <w:r w:rsidR="00C4577C">
        <w:rPr>
          <w:rFonts w:ascii="彩虹粗仿宋" w:eastAsia="彩虹粗仿宋" w:hint="eastAsia"/>
          <w:kern w:val="0"/>
          <w:sz w:val="32"/>
          <w:szCs w:val="32"/>
        </w:rPr>
        <w:t>持续</w:t>
      </w:r>
      <w:r w:rsidRPr="00E50135">
        <w:rPr>
          <w:rFonts w:ascii="彩虹粗仿宋" w:eastAsia="彩虹粗仿宋" w:hint="eastAsia"/>
          <w:kern w:val="0"/>
          <w:sz w:val="32"/>
          <w:szCs w:val="32"/>
        </w:rPr>
        <w:t>提升银行支付结算服务</w:t>
      </w:r>
      <w:r w:rsidR="00BB745E">
        <w:rPr>
          <w:rFonts w:ascii="彩虹粗仿宋" w:eastAsia="彩虹粗仿宋" w:hint="eastAsia"/>
          <w:kern w:val="0"/>
          <w:sz w:val="32"/>
          <w:szCs w:val="32"/>
        </w:rPr>
        <w:t>能力</w:t>
      </w:r>
      <w:r w:rsidRPr="00E50135">
        <w:rPr>
          <w:rFonts w:ascii="彩虹粗仿宋" w:eastAsia="彩虹粗仿宋" w:hint="eastAsia"/>
          <w:kern w:val="0"/>
          <w:sz w:val="32"/>
          <w:szCs w:val="32"/>
        </w:rPr>
        <w:t>为目标，</w:t>
      </w:r>
      <w:r w:rsidR="00E50135" w:rsidRPr="00E50135">
        <w:rPr>
          <w:rFonts w:ascii="彩虹粗仿宋" w:eastAsia="彩虹粗仿宋" w:hint="eastAsia"/>
          <w:kern w:val="0"/>
          <w:sz w:val="32"/>
          <w:szCs w:val="32"/>
        </w:rPr>
        <w:t>在保证支付安全</w:t>
      </w:r>
      <w:r w:rsidR="00E50135">
        <w:rPr>
          <w:rFonts w:ascii="彩虹粗仿宋" w:eastAsia="彩虹粗仿宋" w:hint="eastAsia"/>
          <w:kern w:val="0"/>
          <w:sz w:val="32"/>
          <w:szCs w:val="32"/>
        </w:rPr>
        <w:t>及</w:t>
      </w:r>
      <w:r w:rsidR="00E50135" w:rsidRPr="00E50135">
        <w:rPr>
          <w:rFonts w:ascii="彩虹粗仿宋" w:eastAsia="彩虹粗仿宋" w:hint="eastAsia"/>
          <w:kern w:val="0"/>
          <w:sz w:val="32"/>
          <w:szCs w:val="32"/>
        </w:rPr>
        <w:t>做好风险</w:t>
      </w:r>
      <w:r w:rsidR="00E44946">
        <w:rPr>
          <w:rFonts w:ascii="彩虹粗仿宋" w:eastAsia="彩虹粗仿宋" w:hint="eastAsia"/>
          <w:kern w:val="0"/>
          <w:sz w:val="32"/>
          <w:szCs w:val="32"/>
        </w:rPr>
        <w:t>控制</w:t>
      </w:r>
      <w:r w:rsidR="00E50135" w:rsidRPr="00E50135">
        <w:rPr>
          <w:rFonts w:ascii="彩虹粗仿宋" w:eastAsia="彩虹粗仿宋" w:hint="eastAsia"/>
          <w:kern w:val="0"/>
          <w:sz w:val="32"/>
          <w:szCs w:val="32"/>
        </w:rPr>
        <w:t>的基础上，</w:t>
      </w:r>
      <w:r w:rsidR="00C4577C">
        <w:rPr>
          <w:rFonts w:ascii="彩虹粗仿宋" w:eastAsia="彩虹粗仿宋" w:hint="eastAsia"/>
          <w:kern w:val="0"/>
          <w:sz w:val="32"/>
          <w:szCs w:val="32"/>
        </w:rPr>
        <w:t>不断</w:t>
      </w:r>
      <w:r w:rsidR="00E50135">
        <w:rPr>
          <w:rFonts w:ascii="彩虹粗仿宋" w:eastAsia="彩虹粗仿宋" w:hint="eastAsia"/>
          <w:kern w:val="0"/>
          <w:sz w:val="32"/>
          <w:szCs w:val="32"/>
        </w:rPr>
        <w:t>加大基于银联</w:t>
      </w:r>
      <w:r w:rsidRPr="00E50135">
        <w:rPr>
          <w:rFonts w:ascii="彩虹粗仿宋" w:eastAsia="彩虹粗仿宋" w:hint="eastAsia"/>
          <w:kern w:val="0"/>
          <w:sz w:val="32"/>
          <w:szCs w:val="32"/>
        </w:rPr>
        <w:t>单位结算卡产品</w:t>
      </w:r>
      <w:r w:rsidR="00BB745E">
        <w:rPr>
          <w:rFonts w:ascii="彩虹粗仿宋" w:eastAsia="彩虹粗仿宋" w:hint="eastAsia"/>
          <w:kern w:val="0"/>
          <w:sz w:val="32"/>
          <w:szCs w:val="32"/>
        </w:rPr>
        <w:t>的</w:t>
      </w:r>
      <w:r w:rsidRPr="00E50135">
        <w:rPr>
          <w:rFonts w:ascii="彩虹粗仿宋" w:eastAsia="彩虹粗仿宋" w:hint="eastAsia"/>
          <w:kern w:val="0"/>
          <w:sz w:val="32"/>
          <w:szCs w:val="32"/>
        </w:rPr>
        <w:t>创新</w:t>
      </w:r>
      <w:r w:rsidR="00E44946">
        <w:rPr>
          <w:rFonts w:ascii="彩虹粗仿宋" w:eastAsia="彩虹粗仿宋" w:hint="eastAsia"/>
          <w:kern w:val="0"/>
          <w:sz w:val="32"/>
          <w:szCs w:val="32"/>
        </w:rPr>
        <w:t>，为单位客户提供安全、便捷的支付结算产品。</w:t>
      </w:r>
      <w:bookmarkStart w:id="0" w:name="_GoBack"/>
      <w:bookmarkEnd w:id="0"/>
    </w:p>
    <w:p w:rsidR="004C3027" w:rsidRDefault="004C3027" w:rsidP="004C3027">
      <w:pPr>
        <w:ind w:firstLineChars="200" w:firstLine="640"/>
        <w:rPr>
          <w:rFonts w:ascii="彩虹粗仿宋" w:eastAsia="彩虹粗仿宋" w:hint="eastAsia"/>
          <w:kern w:val="0"/>
          <w:sz w:val="32"/>
          <w:szCs w:val="32"/>
        </w:rPr>
      </w:pPr>
      <w:r w:rsidRPr="004C3027">
        <w:rPr>
          <w:rFonts w:ascii="彩虹粗仿宋" w:eastAsia="彩虹粗仿宋" w:hint="eastAsia"/>
          <w:kern w:val="0"/>
          <w:sz w:val="32"/>
          <w:szCs w:val="32"/>
        </w:rPr>
        <w:lastRenderedPageBreak/>
        <w:drawing>
          <wp:inline distT="0" distB="0" distL="0" distR="0">
            <wp:extent cx="5274310" cy="3310237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027" w:rsidRDefault="004C3027" w:rsidP="004C3027">
      <w:pPr>
        <w:ind w:firstLineChars="200" w:firstLine="640"/>
        <w:rPr>
          <w:rFonts w:ascii="彩虹粗仿宋" w:eastAsia="彩虹粗仿宋" w:hint="eastAsia"/>
          <w:kern w:val="0"/>
          <w:sz w:val="32"/>
          <w:szCs w:val="32"/>
        </w:rPr>
      </w:pPr>
    </w:p>
    <w:p w:rsidR="004C3027" w:rsidRPr="00E50135" w:rsidRDefault="004C3027" w:rsidP="004C3027">
      <w:pPr>
        <w:ind w:firstLineChars="200" w:firstLine="640"/>
        <w:rPr>
          <w:rFonts w:ascii="彩虹粗仿宋" w:eastAsia="彩虹粗仿宋"/>
          <w:kern w:val="0"/>
          <w:sz w:val="32"/>
          <w:szCs w:val="32"/>
        </w:rPr>
      </w:pPr>
      <w:r w:rsidRPr="004C3027">
        <w:rPr>
          <w:rFonts w:ascii="彩虹粗仿宋" w:eastAsia="彩虹粗仿宋" w:hint="eastAsia"/>
          <w:kern w:val="0"/>
          <w:sz w:val="32"/>
          <w:szCs w:val="32"/>
        </w:rPr>
        <w:drawing>
          <wp:inline distT="0" distB="0" distL="0" distR="0">
            <wp:extent cx="5274310" cy="3310236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10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027" w:rsidRPr="00E50135" w:rsidSect="00277C2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214" w:rsidRDefault="00585214" w:rsidP="005507B8">
      <w:r>
        <w:separator/>
      </w:r>
    </w:p>
  </w:endnote>
  <w:endnote w:type="continuationSeparator" w:id="1">
    <w:p w:rsidR="00585214" w:rsidRDefault="00585214" w:rsidP="0055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94224"/>
      <w:docPartObj>
        <w:docPartGallery w:val="Page Numbers (Bottom of Page)"/>
        <w:docPartUnique/>
      </w:docPartObj>
    </w:sdtPr>
    <w:sdtContent>
      <w:p w:rsidR="00C324DF" w:rsidRDefault="000615B0">
        <w:pPr>
          <w:pStyle w:val="a4"/>
          <w:jc w:val="center"/>
        </w:pPr>
        <w:fldSimple w:instr=" PAGE   \* MERGEFORMAT ">
          <w:r w:rsidR="004C3027" w:rsidRPr="004C3027">
            <w:rPr>
              <w:noProof/>
              <w:lang w:val="zh-CN"/>
            </w:rPr>
            <w:t>1</w:t>
          </w:r>
        </w:fldSimple>
      </w:p>
    </w:sdtContent>
  </w:sdt>
  <w:p w:rsidR="00C324DF" w:rsidRDefault="00C324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214" w:rsidRDefault="00585214" w:rsidP="005507B8">
      <w:r>
        <w:separator/>
      </w:r>
    </w:p>
  </w:footnote>
  <w:footnote w:type="continuationSeparator" w:id="1">
    <w:p w:rsidR="00585214" w:rsidRDefault="00585214" w:rsidP="005507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FBC"/>
    <w:rsid w:val="00002C3C"/>
    <w:rsid w:val="00006916"/>
    <w:rsid w:val="00007DEE"/>
    <w:rsid w:val="000102C7"/>
    <w:rsid w:val="00010860"/>
    <w:rsid w:val="00012657"/>
    <w:rsid w:val="0001417D"/>
    <w:rsid w:val="00024421"/>
    <w:rsid w:val="0002508A"/>
    <w:rsid w:val="00026D8E"/>
    <w:rsid w:val="000303FB"/>
    <w:rsid w:val="000314C7"/>
    <w:rsid w:val="00033774"/>
    <w:rsid w:val="00033A52"/>
    <w:rsid w:val="000400D5"/>
    <w:rsid w:val="00042086"/>
    <w:rsid w:val="000429AC"/>
    <w:rsid w:val="00045291"/>
    <w:rsid w:val="00045567"/>
    <w:rsid w:val="0004653C"/>
    <w:rsid w:val="00047CA8"/>
    <w:rsid w:val="00050DD0"/>
    <w:rsid w:val="00055B97"/>
    <w:rsid w:val="000615B0"/>
    <w:rsid w:val="00061C85"/>
    <w:rsid w:val="000622E7"/>
    <w:rsid w:val="000675CA"/>
    <w:rsid w:val="000702E8"/>
    <w:rsid w:val="00073248"/>
    <w:rsid w:val="00074DDA"/>
    <w:rsid w:val="000805CA"/>
    <w:rsid w:val="00083C18"/>
    <w:rsid w:val="00086A05"/>
    <w:rsid w:val="000872B5"/>
    <w:rsid w:val="00091236"/>
    <w:rsid w:val="000931A7"/>
    <w:rsid w:val="00095E24"/>
    <w:rsid w:val="00096AC1"/>
    <w:rsid w:val="000A3EF4"/>
    <w:rsid w:val="000A4BAD"/>
    <w:rsid w:val="000A7358"/>
    <w:rsid w:val="000B3B54"/>
    <w:rsid w:val="000C1456"/>
    <w:rsid w:val="000C2CCB"/>
    <w:rsid w:val="000C66A8"/>
    <w:rsid w:val="000D41ED"/>
    <w:rsid w:val="000D4842"/>
    <w:rsid w:val="000D54FD"/>
    <w:rsid w:val="000D7787"/>
    <w:rsid w:val="000D7BB3"/>
    <w:rsid w:val="000E217F"/>
    <w:rsid w:val="000F389D"/>
    <w:rsid w:val="000F4DD4"/>
    <w:rsid w:val="000F541F"/>
    <w:rsid w:val="000F692D"/>
    <w:rsid w:val="001021D8"/>
    <w:rsid w:val="00102A5F"/>
    <w:rsid w:val="001130B5"/>
    <w:rsid w:val="0011377D"/>
    <w:rsid w:val="00113F08"/>
    <w:rsid w:val="001167B4"/>
    <w:rsid w:val="00121BCE"/>
    <w:rsid w:val="00122D77"/>
    <w:rsid w:val="0012486F"/>
    <w:rsid w:val="00127A82"/>
    <w:rsid w:val="00131EF4"/>
    <w:rsid w:val="00134934"/>
    <w:rsid w:val="00137F52"/>
    <w:rsid w:val="00143573"/>
    <w:rsid w:val="00163108"/>
    <w:rsid w:val="0016342E"/>
    <w:rsid w:val="00163786"/>
    <w:rsid w:val="00164E22"/>
    <w:rsid w:val="0016556E"/>
    <w:rsid w:val="00166B3C"/>
    <w:rsid w:val="0016791E"/>
    <w:rsid w:val="00167D98"/>
    <w:rsid w:val="00171B35"/>
    <w:rsid w:val="00171FA7"/>
    <w:rsid w:val="001724E0"/>
    <w:rsid w:val="0019552B"/>
    <w:rsid w:val="00195C50"/>
    <w:rsid w:val="001A085E"/>
    <w:rsid w:val="001B6383"/>
    <w:rsid w:val="001C09F2"/>
    <w:rsid w:val="001C1EEF"/>
    <w:rsid w:val="001C1FAD"/>
    <w:rsid w:val="001C4F1E"/>
    <w:rsid w:val="001C64D0"/>
    <w:rsid w:val="001D2BF8"/>
    <w:rsid w:val="001D482B"/>
    <w:rsid w:val="001E330D"/>
    <w:rsid w:val="001F4467"/>
    <w:rsid w:val="001F6092"/>
    <w:rsid w:val="00202379"/>
    <w:rsid w:val="00222A88"/>
    <w:rsid w:val="002245EF"/>
    <w:rsid w:val="00230AB1"/>
    <w:rsid w:val="00232ECB"/>
    <w:rsid w:val="00240ED2"/>
    <w:rsid w:val="00242591"/>
    <w:rsid w:val="00253BB2"/>
    <w:rsid w:val="00255E8C"/>
    <w:rsid w:val="002610A3"/>
    <w:rsid w:val="00264912"/>
    <w:rsid w:val="00270376"/>
    <w:rsid w:val="00281D01"/>
    <w:rsid w:val="00282BD2"/>
    <w:rsid w:val="002838C2"/>
    <w:rsid w:val="002853F9"/>
    <w:rsid w:val="00296508"/>
    <w:rsid w:val="00296BBE"/>
    <w:rsid w:val="00296CF6"/>
    <w:rsid w:val="002A46F5"/>
    <w:rsid w:val="002A590F"/>
    <w:rsid w:val="002B3564"/>
    <w:rsid w:val="002B49A0"/>
    <w:rsid w:val="002B4E11"/>
    <w:rsid w:val="002B68A1"/>
    <w:rsid w:val="002B6F84"/>
    <w:rsid w:val="002C2B2B"/>
    <w:rsid w:val="002C5F7D"/>
    <w:rsid w:val="002D6F4E"/>
    <w:rsid w:val="002D7A66"/>
    <w:rsid w:val="002E025C"/>
    <w:rsid w:val="002E102E"/>
    <w:rsid w:val="002E4A3B"/>
    <w:rsid w:val="002F2776"/>
    <w:rsid w:val="002F35AE"/>
    <w:rsid w:val="002F6929"/>
    <w:rsid w:val="003010F8"/>
    <w:rsid w:val="00303547"/>
    <w:rsid w:val="0030627C"/>
    <w:rsid w:val="00311FD2"/>
    <w:rsid w:val="003135C3"/>
    <w:rsid w:val="0031466F"/>
    <w:rsid w:val="003151C3"/>
    <w:rsid w:val="0032661C"/>
    <w:rsid w:val="003266FE"/>
    <w:rsid w:val="00342641"/>
    <w:rsid w:val="003476A2"/>
    <w:rsid w:val="00353DC3"/>
    <w:rsid w:val="003570B6"/>
    <w:rsid w:val="003631C1"/>
    <w:rsid w:val="00363DDA"/>
    <w:rsid w:val="00364508"/>
    <w:rsid w:val="00365743"/>
    <w:rsid w:val="0036621F"/>
    <w:rsid w:val="00366AF7"/>
    <w:rsid w:val="00370504"/>
    <w:rsid w:val="003714C3"/>
    <w:rsid w:val="00372D63"/>
    <w:rsid w:val="00373CEF"/>
    <w:rsid w:val="00377269"/>
    <w:rsid w:val="00377E5D"/>
    <w:rsid w:val="0038024E"/>
    <w:rsid w:val="00384D90"/>
    <w:rsid w:val="00396706"/>
    <w:rsid w:val="003A4ACF"/>
    <w:rsid w:val="003B0EA4"/>
    <w:rsid w:val="003B4FFD"/>
    <w:rsid w:val="003B53A7"/>
    <w:rsid w:val="003B584D"/>
    <w:rsid w:val="003C1396"/>
    <w:rsid w:val="003C27A0"/>
    <w:rsid w:val="003C36EA"/>
    <w:rsid w:val="003C5BF0"/>
    <w:rsid w:val="003C7E41"/>
    <w:rsid w:val="003E19A5"/>
    <w:rsid w:val="003E2338"/>
    <w:rsid w:val="003E4B94"/>
    <w:rsid w:val="003E5560"/>
    <w:rsid w:val="003E664A"/>
    <w:rsid w:val="003E7201"/>
    <w:rsid w:val="004005B9"/>
    <w:rsid w:val="00403312"/>
    <w:rsid w:val="004061D9"/>
    <w:rsid w:val="0041280C"/>
    <w:rsid w:val="00416289"/>
    <w:rsid w:val="00423B4A"/>
    <w:rsid w:val="00442787"/>
    <w:rsid w:val="00444DBE"/>
    <w:rsid w:val="00450C13"/>
    <w:rsid w:val="004513C1"/>
    <w:rsid w:val="00452915"/>
    <w:rsid w:val="00455E12"/>
    <w:rsid w:val="00456900"/>
    <w:rsid w:val="00457047"/>
    <w:rsid w:val="00457D12"/>
    <w:rsid w:val="004611C0"/>
    <w:rsid w:val="004650FC"/>
    <w:rsid w:val="004652CE"/>
    <w:rsid w:val="0047088C"/>
    <w:rsid w:val="004718F3"/>
    <w:rsid w:val="00473099"/>
    <w:rsid w:val="00476B81"/>
    <w:rsid w:val="00477D87"/>
    <w:rsid w:val="00477E79"/>
    <w:rsid w:val="0048558B"/>
    <w:rsid w:val="004A13ED"/>
    <w:rsid w:val="004A5424"/>
    <w:rsid w:val="004A6A14"/>
    <w:rsid w:val="004B39AE"/>
    <w:rsid w:val="004C12A5"/>
    <w:rsid w:val="004C3027"/>
    <w:rsid w:val="004C3D00"/>
    <w:rsid w:val="004C49C0"/>
    <w:rsid w:val="004C68B5"/>
    <w:rsid w:val="004C73B6"/>
    <w:rsid w:val="004C7B3E"/>
    <w:rsid w:val="004D2444"/>
    <w:rsid w:val="004D4C67"/>
    <w:rsid w:val="004E2317"/>
    <w:rsid w:val="004E31A8"/>
    <w:rsid w:val="004E3D59"/>
    <w:rsid w:val="004F0A79"/>
    <w:rsid w:val="004F1815"/>
    <w:rsid w:val="004F582C"/>
    <w:rsid w:val="0050789F"/>
    <w:rsid w:val="00510547"/>
    <w:rsid w:val="00510A56"/>
    <w:rsid w:val="0051498B"/>
    <w:rsid w:val="005307A6"/>
    <w:rsid w:val="00535CDD"/>
    <w:rsid w:val="00541EFA"/>
    <w:rsid w:val="0054293B"/>
    <w:rsid w:val="0054373C"/>
    <w:rsid w:val="005453F8"/>
    <w:rsid w:val="00550097"/>
    <w:rsid w:val="005507B8"/>
    <w:rsid w:val="00550E60"/>
    <w:rsid w:val="0055353E"/>
    <w:rsid w:val="00553DD9"/>
    <w:rsid w:val="00556455"/>
    <w:rsid w:val="00561A88"/>
    <w:rsid w:val="005631F4"/>
    <w:rsid w:val="00571C75"/>
    <w:rsid w:val="00584336"/>
    <w:rsid w:val="00584D85"/>
    <w:rsid w:val="00585214"/>
    <w:rsid w:val="00590072"/>
    <w:rsid w:val="00590C62"/>
    <w:rsid w:val="005923D8"/>
    <w:rsid w:val="00594A83"/>
    <w:rsid w:val="005A19EE"/>
    <w:rsid w:val="005A202E"/>
    <w:rsid w:val="005A28BA"/>
    <w:rsid w:val="005A4C15"/>
    <w:rsid w:val="005B21C9"/>
    <w:rsid w:val="005B5FE2"/>
    <w:rsid w:val="005C16DC"/>
    <w:rsid w:val="005C2389"/>
    <w:rsid w:val="005C7FEE"/>
    <w:rsid w:val="005D6B1F"/>
    <w:rsid w:val="005D7281"/>
    <w:rsid w:val="005D72EF"/>
    <w:rsid w:val="005E0AF3"/>
    <w:rsid w:val="005E0B0C"/>
    <w:rsid w:val="005E1841"/>
    <w:rsid w:val="005E57CE"/>
    <w:rsid w:val="005F2F3D"/>
    <w:rsid w:val="005F324B"/>
    <w:rsid w:val="005F443C"/>
    <w:rsid w:val="006016ED"/>
    <w:rsid w:val="006039F6"/>
    <w:rsid w:val="00607165"/>
    <w:rsid w:val="00610CB2"/>
    <w:rsid w:val="006127C1"/>
    <w:rsid w:val="0061635F"/>
    <w:rsid w:val="0061761E"/>
    <w:rsid w:val="0062016C"/>
    <w:rsid w:val="00620BE8"/>
    <w:rsid w:val="00642753"/>
    <w:rsid w:val="0065357F"/>
    <w:rsid w:val="006736A2"/>
    <w:rsid w:val="00674755"/>
    <w:rsid w:val="00686DA9"/>
    <w:rsid w:val="00690091"/>
    <w:rsid w:val="006920B8"/>
    <w:rsid w:val="00696B38"/>
    <w:rsid w:val="00697AC6"/>
    <w:rsid w:val="00697BC3"/>
    <w:rsid w:val="006A33EB"/>
    <w:rsid w:val="006A7945"/>
    <w:rsid w:val="006B0B57"/>
    <w:rsid w:val="006B1388"/>
    <w:rsid w:val="006B2F9D"/>
    <w:rsid w:val="006B45DE"/>
    <w:rsid w:val="006B75B3"/>
    <w:rsid w:val="006C08DE"/>
    <w:rsid w:val="006C1664"/>
    <w:rsid w:val="006C25D7"/>
    <w:rsid w:val="006C523E"/>
    <w:rsid w:val="006C65F9"/>
    <w:rsid w:val="006C6893"/>
    <w:rsid w:val="006D26E6"/>
    <w:rsid w:val="006D2A1D"/>
    <w:rsid w:val="006D42F1"/>
    <w:rsid w:val="006D46E6"/>
    <w:rsid w:val="006E05FA"/>
    <w:rsid w:val="006E3B20"/>
    <w:rsid w:val="006E5D77"/>
    <w:rsid w:val="006E6A6F"/>
    <w:rsid w:val="006F1040"/>
    <w:rsid w:val="006F2781"/>
    <w:rsid w:val="006F2B90"/>
    <w:rsid w:val="006F34D6"/>
    <w:rsid w:val="006F7C2D"/>
    <w:rsid w:val="006F7D50"/>
    <w:rsid w:val="007003AB"/>
    <w:rsid w:val="0070248B"/>
    <w:rsid w:val="00703A45"/>
    <w:rsid w:val="00712DCA"/>
    <w:rsid w:val="00714709"/>
    <w:rsid w:val="00714B3F"/>
    <w:rsid w:val="007201B6"/>
    <w:rsid w:val="00726F9A"/>
    <w:rsid w:val="00737D22"/>
    <w:rsid w:val="00742606"/>
    <w:rsid w:val="0074334B"/>
    <w:rsid w:val="0074468B"/>
    <w:rsid w:val="00745B87"/>
    <w:rsid w:val="00746FFD"/>
    <w:rsid w:val="0075020C"/>
    <w:rsid w:val="00754107"/>
    <w:rsid w:val="007561BB"/>
    <w:rsid w:val="00756737"/>
    <w:rsid w:val="00757811"/>
    <w:rsid w:val="00764E16"/>
    <w:rsid w:val="007678BB"/>
    <w:rsid w:val="00770621"/>
    <w:rsid w:val="00776279"/>
    <w:rsid w:val="00776F64"/>
    <w:rsid w:val="00781091"/>
    <w:rsid w:val="007823E9"/>
    <w:rsid w:val="007863AA"/>
    <w:rsid w:val="007972C9"/>
    <w:rsid w:val="007B0DA4"/>
    <w:rsid w:val="007B591C"/>
    <w:rsid w:val="007B75CD"/>
    <w:rsid w:val="007C11A3"/>
    <w:rsid w:val="007C1512"/>
    <w:rsid w:val="007C4171"/>
    <w:rsid w:val="007E003D"/>
    <w:rsid w:val="007E1559"/>
    <w:rsid w:val="007E3563"/>
    <w:rsid w:val="007E716E"/>
    <w:rsid w:val="007F19DC"/>
    <w:rsid w:val="007F5400"/>
    <w:rsid w:val="007F739C"/>
    <w:rsid w:val="0080179E"/>
    <w:rsid w:val="00802EC3"/>
    <w:rsid w:val="00807898"/>
    <w:rsid w:val="00810C57"/>
    <w:rsid w:val="00811F94"/>
    <w:rsid w:val="008309B8"/>
    <w:rsid w:val="00830AF1"/>
    <w:rsid w:val="00835143"/>
    <w:rsid w:val="0083798D"/>
    <w:rsid w:val="00840DCA"/>
    <w:rsid w:val="00843D9A"/>
    <w:rsid w:val="00845384"/>
    <w:rsid w:val="008524CD"/>
    <w:rsid w:val="0085385D"/>
    <w:rsid w:val="00861F70"/>
    <w:rsid w:val="008634AE"/>
    <w:rsid w:val="00866929"/>
    <w:rsid w:val="00871DC6"/>
    <w:rsid w:val="008728C4"/>
    <w:rsid w:val="00873433"/>
    <w:rsid w:val="00877DEC"/>
    <w:rsid w:val="00883B9A"/>
    <w:rsid w:val="00894BE3"/>
    <w:rsid w:val="008A2376"/>
    <w:rsid w:val="008A28EF"/>
    <w:rsid w:val="008A3649"/>
    <w:rsid w:val="008A4808"/>
    <w:rsid w:val="008A4F2E"/>
    <w:rsid w:val="008B285B"/>
    <w:rsid w:val="008B578D"/>
    <w:rsid w:val="008B6CF0"/>
    <w:rsid w:val="008C5F76"/>
    <w:rsid w:val="008C7644"/>
    <w:rsid w:val="008D1C9B"/>
    <w:rsid w:val="008D2686"/>
    <w:rsid w:val="008D3F3F"/>
    <w:rsid w:val="008D4966"/>
    <w:rsid w:val="008E2113"/>
    <w:rsid w:val="008E6EBC"/>
    <w:rsid w:val="008F13CB"/>
    <w:rsid w:val="008F25DB"/>
    <w:rsid w:val="008F620C"/>
    <w:rsid w:val="008F6609"/>
    <w:rsid w:val="00901C4E"/>
    <w:rsid w:val="00912C7F"/>
    <w:rsid w:val="009132A1"/>
    <w:rsid w:val="009142FA"/>
    <w:rsid w:val="0091721D"/>
    <w:rsid w:val="00920871"/>
    <w:rsid w:val="00920DC8"/>
    <w:rsid w:val="00926E07"/>
    <w:rsid w:val="00926EB2"/>
    <w:rsid w:val="00933352"/>
    <w:rsid w:val="00934F5F"/>
    <w:rsid w:val="00940617"/>
    <w:rsid w:val="009455FF"/>
    <w:rsid w:val="009512C1"/>
    <w:rsid w:val="0095714F"/>
    <w:rsid w:val="00961AF1"/>
    <w:rsid w:val="00961CFF"/>
    <w:rsid w:val="00962B14"/>
    <w:rsid w:val="009631D9"/>
    <w:rsid w:val="00964ADA"/>
    <w:rsid w:val="00966874"/>
    <w:rsid w:val="00970A43"/>
    <w:rsid w:val="00971CBD"/>
    <w:rsid w:val="00972FEC"/>
    <w:rsid w:val="00973AFA"/>
    <w:rsid w:val="00974A28"/>
    <w:rsid w:val="00977B50"/>
    <w:rsid w:val="00987B4A"/>
    <w:rsid w:val="009933EF"/>
    <w:rsid w:val="0099373B"/>
    <w:rsid w:val="00993AD3"/>
    <w:rsid w:val="00996AFA"/>
    <w:rsid w:val="009A5692"/>
    <w:rsid w:val="009B3F12"/>
    <w:rsid w:val="009B73B9"/>
    <w:rsid w:val="009C3F47"/>
    <w:rsid w:val="009C5D19"/>
    <w:rsid w:val="009C6390"/>
    <w:rsid w:val="009C74C8"/>
    <w:rsid w:val="009E13D5"/>
    <w:rsid w:val="009E1410"/>
    <w:rsid w:val="009E3260"/>
    <w:rsid w:val="009E5353"/>
    <w:rsid w:val="009E5A03"/>
    <w:rsid w:val="009E7555"/>
    <w:rsid w:val="009F21B8"/>
    <w:rsid w:val="009F5F07"/>
    <w:rsid w:val="00A02CA9"/>
    <w:rsid w:val="00A0575E"/>
    <w:rsid w:val="00A12253"/>
    <w:rsid w:val="00A14FFE"/>
    <w:rsid w:val="00A2171D"/>
    <w:rsid w:val="00A341D0"/>
    <w:rsid w:val="00A34E76"/>
    <w:rsid w:val="00A37525"/>
    <w:rsid w:val="00A41593"/>
    <w:rsid w:val="00A51100"/>
    <w:rsid w:val="00A52BF2"/>
    <w:rsid w:val="00A52CAC"/>
    <w:rsid w:val="00A567B6"/>
    <w:rsid w:val="00A6028B"/>
    <w:rsid w:val="00A64409"/>
    <w:rsid w:val="00A67C22"/>
    <w:rsid w:val="00A7409B"/>
    <w:rsid w:val="00A74E0E"/>
    <w:rsid w:val="00A80AD6"/>
    <w:rsid w:val="00A80FD1"/>
    <w:rsid w:val="00A84368"/>
    <w:rsid w:val="00A87496"/>
    <w:rsid w:val="00A87CD9"/>
    <w:rsid w:val="00A9003E"/>
    <w:rsid w:val="00A937AA"/>
    <w:rsid w:val="00A94217"/>
    <w:rsid w:val="00A963FF"/>
    <w:rsid w:val="00AA728E"/>
    <w:rsid w:val="00AA7E56"/>
    <w:rsid w:val="00AB1A43"/>
    <w:rsid w:val="00AB1DD6"/>
    <w:rsid w:val="00AB2A0F"/>
    <w:rsid w:val="00AB3D67"/>
    <w:rsid w:val="00AB4B22"/>
    <w:rsid w:val="00AB5A51"/>
    <w:rsid w:val="00AC4F58"/>
    <w:rsid w:val="00AD014A"/>
    <w:rsid w:val="00AD4220"/>
    <w:rsid w:val="00AD42E6"/>
    <w:rsid w:val="00AD464C"/>
    <w:rsid w:val="00AD70D9"/>
    <w:rsid w:val="00AE5750"/>
    <w:rsid w:val="00AF0C1A"/>
    <w:rsid w:val="00AF1836"/>
    <w:rsid w:val="00AF1C3E"/>
    <w:rsid w:val="00B00021"/>
    <w:rsid w:val="00B02039"/>
    <w:rsid w:val="00B022A0"/>
    <w:rsid w:val="00B048DF"/>
    <w:rsid w:val="00B11F01"/>
    <w:rsid w:val="00B14F2D"/>
    <w:rsid w:val="00B1503C"/>
    <w:rsid w:val="00B20844"/>
    <w:rsid w:val="00B20AEF"/>
    <w:rsid w:val="00B22D5C"/>
    <w:rsid w:val="00B2551F"/>
    <w:rsid w:val="00B25C68"/>
    <w:rsid w:val="00B433AD"/>
    <w:rsid w:val="00B43A5B"/>
    <w:rsid w:val="00B5027F"/>
    <w:rsid w:val="00B515CE"/>
    <w:rsid w:val="00B56278"/>
    <w:rsid w:val="00B60DC2"/>
    <w:rsid w:val="00B62EEE"/>
    <w:rsid w:val="00B66BE0"/>
    <w:rsid w:val="00B6725B"/>
    <w:rsid w:val="00B75501"/>
    <w:rsid w:val="00B80CEC"/>
    <w:rsid w:val="00B813DD"/>
    <w:rsid w:val="00B845C8"/>
    <w:rsid w:val="00B92E79"/>
    <w:rsid w:val="00B95A2F"/>
    <w:rsid w:val="00B975C5"/>
    <w:rsid w:val="00BA29F3"/>
    <w:rsid w:val="00BA39ED"/>
    <w:rsid w:val="00BA58C7"/>
    <w:rsid w:val="00BB5B9C"/>
    <w:rsid w:val="00BB5CF0"/>
    <w:rsid w:val="00BB7443"/>
    <w:rsid w:val="00BB745E"/>
    <w:rsid w:val="00BC0C4C"/>
    <w:rsid w:val="00BC387D"/>
    <w:rsid w:val="00BC3DE7"/>
    <w:rsid w:val="00BC43CC"/>
    <w:rsid w:val="00BC6D45"/>
    <w:rsid w:val="00BD6EDC"/>
    <w:rsid w:val="00BE0627"/>
    <w:rsid w:val="00BE1A85"/>
    <w:rsid w:val="00BF5CBD"/>
    <w:rsid w:val="00BF6A6C"/>
    <w:rsid w:val="00C04B63"/>
    <w:rsid w:val="00C12373"/>
    <w:rsid w:val="00C132E6"/>
    <w:rsid w:val="00C13FF9"/>
    <w:rsid w:val="00C1439E"/>
    <w:rsid w:val="00C1496D"/>
    <w:rsid w:val="00C16F29"/>
    <w:rsid w:val="00C26FF4"/>
    <w:rsid w:val="00C30952"/>
    <w:rsid w:val="00C324DF"/>
    <w:rsid w:val="00C366C3"/>
    <w:rsid w:val="00C4577C"/>
    <w:rsid w:val="00C47661"/>
    <w:rsid w:val="00C47679"/>
    <w:rsid w:val="00C47697"/>
    <w:rsid w:val="00C53010"/>
    <w:rsid w:val="00C54425"/>
    <w:rsid w:val="00C54DC1"/>
    <w:rsid w:val="00C66D05"/>
    <w:rsid w:val="00C738FE"/>
    <w:rsid w:val="00C742A5"/>
    <w:rsid w:val="00C85E81"/>
    <w:rsid w:val="00C87CD6"/>
    <w:rsid w:val="00CA7069"/>
    <w:rsid w:val="00CB11A4"/>
    <w:rsid w:val="00CC04F3"/>
    <w:rsid w:val="00CC05A2"/>
    <w:rsid w:val="00CC17F0"/>
    <w:rsid w:val="00CC1CC6"/>
    <w:rsid w:val="00CC27CD"/>
    <w:rsid w:val="00CC71AE"/>
    <w:rsid w:val="00CD2A21"/>
    <w:rsid w:val="00CD3C34"/>
    <w:rsid w:val="00CD5383"/>
    <w:rsid w:val="00CE0172"/>
    <w:rsid w:val="00CE057B"/>
    <w:rsid w:val="00CF081E"/>
    <w:rsid w:val="00CF1F05"/>
    <w:rsid w:val="00CF32D6"/>
    <w:rsid w:val="00CF5F30"/>
    <w:rsid w:val="00CF6BA4"/>
    <w:rsid w:val="00D01DF9"/>
    <w:rsid w:val="00D0253F"/>
    <w:rsid w:val="00D05B95"/>
    <w:rsid w:val="00D075CC"/>
    <w:rsid w:val="00D12B71"/>
    <w:rsid w:val="00D12F75"/>
    <w:rsid w:val="00D153CD"/>
    <w:rsid w:val="00D215FE"/>
    <w:rsid w:val="00D23582"/>
    <w:rsid w:val="00D2378F"/>
    <w:rsid w:val="00D23B7C"/>
    <w:rsid w:val="00D24D1F"/>
    <w:rsid w:val="00D254B3"/>
    <w:rsid w:val="00D26A97"/>
    <w:rsid w:val="00D30B1E"/>
    <w:rsid w:val="00D31E1E"/>
    <w:rsid w:val="00D3349A"/>
    <w:rsid w:val="00D352F3"/>
    <w:rsid w:val="00D42187"/>
    <w:rsid w:val="00D46DFF"/>
    <w:rsid w:val="00D47E33"/>
    <w:rsid w:val="00D51A8B"/>
    <w:rsid w:val="00D54AEE"/>
    <w:rsid w:val="00D57451"/>
    <w:rsid w:val="00D64059"/>
    <w:rsid w:val="00D653E8"/>
    <w:rsid w:val="00D659B7"/>
    <w:rsid w:val="00D7124E"/>
    <w:rsid w:val="00D72097"/>
    <w:rsid w:val="00D77A93"/>
    <w:rsid w:val="00D80B41"/>
    <w:rsid w:val="00D856DD"/>
    <w:rsid w:val="00D92E3B"/>
    <w:rsid w:val="00D93771"/>
    <w:rsid w:val="00D94DF9"/>
    <w:rsid w:val="00D9633D"/>
    <w:rsid w:val="00DA0CA3"/>
    <w:rsid w:val="00DA0CB4"/>
    <w:rsid w:val="00DA585A"/>
    <w:rsid w:val="00DB10BA"/>
    <w:rsid w:val="00DB464C"/>
    <w:rsid w:val="00DB6E64"/>
    <w:rsid w:val="00DB7A31"/>
    <w:rsid w:val="00DC04D7"/>
    <w:rsid w:val="00DC0E08"/>
    <w:rsid w:val="00DC16AC"/>
    <w:rsid w:val="00DC5597"/>
    <w:rsid w:val="00DC577C"/>
    <w:rsid w:val="00DD2101"/>
    <w:rsid w:val="00DD5C4E"/>
    <w:rsid w:val="00DE29FF"/>
    <w:rsid w:val="00DE3F91"/>
    <w:rsid w:val="00DE4345"/>
    <w:rsid w:val="00DF277C"/>
    <w:rsid w:val="00DF5D6A"/>
    <w:rsid w:val="00DF635F"/>
    <w:rsid w:val="00DF7CCF"/>
    <w:rsid w:val="00E00D52"/>
    <w:rsid w:val="00E01401"/>
    <w:rsid w:val="00E0210B"/>
    <w:rsid w:val="00E03A08"/>
    <w:rsid w:val="00E03F16"/>
    <w:rsid w:val="00E15C50"/>
    <w:rsid w:val="00E23792"/>
    <w:rsid w:val="00E25AC8"/>
    <w:rsid w:val="00E270BD"/>
    <w:rsid w:val="00E31381"/>
    <w:rsid w:val="00E31A9D"/>
    <w:rsid w:val="00E31C0E"/>
    <w:rsid w:val="00E31E74"/>
    <w:rsid w:val="00E33585"/>
    <w:rsid w:val="00E37285"/>
    <w:rsid w:val="00E42DD9"/>
    <w:rsid w:val="00E444F4"/>
    <w:rsid w:val="00E44946"/>
    <w:rsid w:val="00E47173"/>
    <w:rsid w:val="00E50135"/>
    <w:rsid w:val="00E53422"/>
    <w:rsid w:val="00E5692C"/>
    <w:rsid w:val="00E57B51"/>
    <w:rsid w:val="00E60C5F"/>
    <w:rsid w:val="00E62AA8"/>
    <w:rsid w:val="00E65000"/>
    <w:rsid w:val="00E65710"/>
    <w:rsid w:val="00E728A2"/>
    <w:rsid w:val="00E75CA8"/>
    <w:rsid w:val="00E764D7"/>
    <w:rsid w:val="00E80BAD"/>
    <w:rsid w:val="00E8225E"/>
    <w:rsid w:val="00E945CD"/>
    <w:rsid w:val="00E96D07"/>
    <w:rsid w:val="00E96ED5"/>
    <w:rsid w:val="00EA1E04"/>
    <w:rsid w:val="00EA2E64"/>
    <w:rsid w:val="00EA3720"/>
    <w:rsid w:val="00EB556D"/>
    <w:rsid w:val="00EB5D5E"/>
    <w:rsid w:val="00EC244A"/>
    <w:rsid w:val="00EC2CDD"/>
    <w:rsid w:val="00EC7982"/>
    <w:rsid w:val="00ED2B65"/>
    <w:rsid w:val="00ED755D"/>
    <w:rsid w:val="00EE0063"/>
    <w:rsid w:val="00EE25C8"/>
    <w:rsid w:val="00EE28D7"/>
    <w:rsid w:val="00EE6F1C"/>
    <w:rsid w:val="00EF1338"/>
    <w:rsid w:val="00EF1D22"/>
    <w:rsid w:val="00EF473B"/>
    <w:rsid w:val="00EF6652"/>
    <w:rsid w:val="00F0665E"/>
    <w:rsid w:val="00F207A0"/>
    <w:rsid w:val="00F226ED"/>
    <w:rsid w:val="00F24859"/>
    <w:rsid w:val="00F335DD"/>
    <w:rsid w:val="00F362C9"/>
    <w:rsid w:val="00F37009"/>
    <w:rsid w:val="00F4088D"/>
    <w:rsid w:val="00F41FBC"/>
    <w:rsid w:val="00F4531E"/>
    <w:rsid w:val="00F514E3"/>
    <w:rsid w:val="00F51D75"/>
    <w:rsid w:val="00F52BD8"/>
    <w:rsid w:val="00F54332"/>
    <w:rsid w:val="00F57D07"/>
    <w:rsid w:val="00F63DC4"/>
    <w:rsid w:val="00F64DD0"/>
    <w:rsid w:val="00F65157"/>
    <w:rsid w:val="00F84EEF"/>
    <w:rsid w:val="00F87936"/>
    <w:rsid w:val="00F90937"/>
    <w:rsid w:val="00F94099"/>
    <w:rsid w:val="00F94F2D"/>
    <w:rsid w:val="00F96B26"/>
    <w:rsid w:val="00FA0FBB"/>
    <w:rsid w:val="00FA1218"/>
    <w:rsid w:val="00FA55D2"/>
    <w:rsid w:val="00FA5690"/>
    <w:rsid w:val="00FC0332"/>
    <w:rsid w:val="00FC43FE"/>
    <w:rsid w:val="00FC56A9"/>
    <w:rsid w:val="00FC60C1"/>
    <w:rsid w:val="00FC6A51"/>
    <w:rsid w:val="00FD0273"/>
    <w:rsid w:val="00FD05FF"/>
    <w:rsid w:val="00FD155F"/>
    <w:rsid w:val="00FD7DF6"/>
    <w:rsid w:val="00FE002A"/>
    <w:rsid w:val="00FE0D7D"/>
    <w:rsid w:val="00FE0F16"/>
    <w:rsid w:val="00FE2157"/>
    <w:rsid w:val="00FE529E"/>
    <w:rsid w:val="00FE6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7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7B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30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30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204</Words>
  <Characters>1166</Characters>
  <Application>Microsoft Office Word</Application>
  <DocSecurity>0</DocSecurity>
  <Lines>9</Lines>
  <Paragraphs>2</Paragraphs>
  <ScaleCrop>false</ScaleCrop>
  <Company>CCB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刘广</dc:creator>
  <cp:lastModifiedBy>王雁</cp:lastModifiedBy>
  <cp:revision>6</cp:revision>
  <cp:lastPrinted>2014-04-09T00:43:00Z</cp:lastPrinted>
  <dcterms:created xsi:type="dcterms:W3CDTF">2014-04-08T09:31:00Z</dcterms:created>
  <dcterms:modified xsi:type="dcterms:W3CDTF">2014-04-09T00:50:00Z</dcterms:modified>
</cp:coreProperties>
</file>