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F2" w:rsidRDefault="00D64DDD" w:rsidP="003061DC">
      <w:pPr>
        <w:spacing w:line="460" w:lineRule="exact"/>
        <w:jc w:val="center"/>
        <w:rPr>
          <w:rFonts w:asciiTheme="minorEastAsia" w:eastAsiaTheme="minorEastAsia" w:hAnsiTheme="minorEastAsia" w:hint="eastAsia"/>
          <w:b/>
          <w:szCs w:val="21"/>
        </w:rPr>
      </w:pPr>
      <w:r w:rsidRPr="00CC56BC">
        <w:rPr>
          <w:rFonts w:asciiTheme="minorEastAsia" w:eastAsiaTheme="minorEastAsia" w:hAnsiTheme="minorEastAsia" w:hint="eastAsia"/>
          <w:b/>
          <w:szCs w:val="21"/>
        </w:rPr>
        <w:t>砥砺奋进十八载  情系建行六十年</w:t>
      </w:r>
    </w:p>
    <w:p w:rsidR="00D64DDD" w:rsidRPr="00CC56BC" w:rsidRDefault="00FC6D84" w:rsidP="003061DC">
      <w:pPr>
        <w:spacing w:line="460" w:lineRule="exact"/>
        <w:jc w:val="center"/>
        <w:rPr>
          <w:rFonts w:asciiTheme="minorEastAsia" w:eastAsiaTheme="minorEastAsia" w:hAnsiTheme="minorEastAsia"/>
          <w:b/>
          <w:szCs w:val="21"/>
        </w:rPr>
      </w:pPr>
      <w:r w:rsidRPr="00CC56BC">
        <w:rPr>
          <w:rFonts w:asciiTheme="minorEastAsia" w:eastAsiaTheme="minorEastAsia" w:hAnsiTheme="minorEastAsia" w:hint="eastAsia"/>
          <w:b/>
          <w:szCs w:val="21"/>
        </w:rPr>
        <w:t>——</w:t>
      </w:r>
      <w:r w:rsidR="00114C5A" w:rsidRPr="00CC56BC">
        <w:rPr>
          <w:rFonts w:asciiTheme="minorEastAsia" w:eastAsiaTheme="minorEastAsia" w:hAnsiTheme="minorEastAsia" w:hint="eastAsia"/>
          <w:b/>
          <w:szCs w:val="21"/>
        </w:rPr>
        <w:t>建设银行</w:t>
      </w:r>
      <w:r w:rsidR="00D64DDD" w:rsidRPr="00CC56BC">
        <w:rPr>
          <w:rFonts w:asciiTheme="minorEastAsia" w:eastAsiaTheme="minorEastAsia" w:hAnsiTheme="minorEastAsia" w:hint="eastAsia"/>
          <w:b/>
          <w:szCs w:val="21"/>
        </w:rPr>
        <w:t>资产保全业务发展纪实</w:t>
      </w:r>
    </w:p>
    <w:p w:rsidR="000B22BB" w:rsidRPr="00CC56BC" w:rsidRDefault="000B22BB" w:rsidP="003061DC">
      <w:pPr>
        <w:spacing w:line="460" w:lineRule="exact"/>
        <w:ind w:firstLineChars="200" w:firstLine="420"/>
        <w:jc w:val="center"/>
        <w:rPr>
          <w:rFonts w:asciiTheme="minorEastAsia" w:eastAsiaTheme="minorEastAsia" w:hAnsiTheme="minorEastAsia"/>
          <w:szCs w:val="21"/>
        </w:rPr>
      </w:pPr>
    </w:p>
    <w:p w:rsidR="005747BF" w:rsidRPr="00CC56BC" w:rsidRDefault="00DA0A35" w:rsidP="003061DC">
      <w:pPr>
        <w:spacing w:line="460" w:lineRule="exact"/>
        <w:ind w:firstLineChars="200" w:firstLine="420"/>
        <w:rPr>
          <w:rFonts w:asciiTheme="minorEastAsia" w:eastAsiaTheme="minorEastAsia" w:hAnsiTheme="minorEastAsia"/>
          <w:szCs w:val="21"/>
        </w:rPr>
      </w:pPr>
      <w:r w:rsidRPr="00CC56BC">
        <w:rPr>
          <w:rFonts w:asciiTheme="minorEastAsia" w:eastAsiaTheme="minorEastAsia" w:hAnsiTheme="minorEastAsia" w:hint="eastAsia"/>
          <w:szCs w:val="21"/>
        </w:rPr>
        <w:t>20</w:t>
      </w:r>
      <w:r w:rsidR="001E2441" w:rsidRPr="00CC56BC">
        <w:rPr>
          <w:rFonts w:asciiTheme="minorEastAsia" w:eastAsiaTheme="minorEastAsia" w:hAnsiTheme="minorEastAsia" w:hint="eastAsia"/>
          <w:szCs w:val="21"/>
        </w:rPr>
        <w:t>世纪90年代中叶，我国金融业面临着巨大的历史累积风险。面对巨额不良资产和</w:t>
      </w:r>
      <w:r w:rsidR="000E09C5" w:rsidRPr="00CC56BC">
        <w:rPr>
          <w:rFonts w:asciiTheme="minorEastAsia" w:eastAsiaTheme="minorEastAsia" w:hAnsiTheme="minorEastAsia" w:hint="eastAsia"/>
          <w:szCs w:val="21"/>
        </w:rPr>
        <w:t>较高</w:t>
      </w:r>
      <w:r w:rsidR="001E2441" w:rsidRPr="00CC56BC">
        <w:rPr>
          <w:rFonts w:asciiTheme="minorEastAsia" w:eastAsiaTheme="minorEastAsia" w:hAnsiTheme="minorEastAsia" w:hint="eastAsia"/>
          <w:szCs w:val="21"/>
        </w:rPr>
        <w:t>的不良率，化解金融风险</w:t>
      </w:r>
      <w:r w:rsidR="00AA1740" w:rsidRPr="00CC56BC">
        <w:rPr>
          <w:rFonts w:asciiTheme="minorEastAsia" w:eastAsiaTheme="minorEastAsia" w:hAnsiTheme="minorEastAsia" w:hint="eastAsia"/>
          <w:szCs w:val="21"/>
        </w:rPr>
        <w:t>成为商业银行面临的首要任务</w:t>
      </w:r>
      <w:r w:rsidR="001E2441" w:rsidRPr="00CC56BC">
        <w:rPr>
          <w:rFonts w:asciiTheme="minorEastAsia" w:eastAsiaTheme="minorEastAsia" w:hAnsiTheme="minorEastAsia" w:hint="eastAsia"/>
          <w:szCs w:val="21"/>
        </w:rPr>
        <w:t>。1996年4月，</w:t>
      </w:r>
      <w:r w:rsidR="00AA1740" w:rsidRPr="00CC56BC">
        <w:rPr>
          <w:rFonts w:asciiTheme="minorEastAsia" w:eastAsiaTheme="minorEastAsia" w:hAnsiTheme="minorEastAsia" w:hint="eastAsia"/>
          <w:szCs w:val="21"/>
        </w:rPr>
        <w:t>建设银行</w:t>
      </w:r>
      <w:r w:rsidR="001E2441" w:rsidRPr="00CC56BC">
        <w:rPr>
          <w:rFonts w:asciiTheme="minorEastAsia" w:eastAsiaTheme="minorEastAsia" w:hAnsiTheme="minorEastAsia" w:hint="eastAsia"/>
          <w:szCs w:val="21"/>
        </w:rPr>
        <w:t>从长远发展大计出发，在国内商业银行中率先组建资产保全部。</w:t>
      </w:r>
      <w:r w:rsidR="00AA1740" w:rsidRPr="00CC56BC">
        <w:rPr>
          <w:rFonts w:asciiTheme="minorEastAsia" w:eastAsiaTheme="minorEastAsia" w:hAnsiTheme="minorEastAsia" w:hint="eastAsia"/>
          <w:szCs w:val="21"/>
        </w:rPr>
        <w:t>历经十八年的</w:t>
      </w:r>
      <w:r w:rsidR="00A2622E" w:rsidRPr="00CC56BC">
        <w:rPr>
          <w:rFonts w:asciiTheme="minorEastAsia" w:eastAsiaTheme="minorEastAsia" w:hAnsiTheme="minorEastAsia" w:hint="eastAsia"/>
          <w:szCs w:val="21"/>
        </w:rPr>
        <w:t>风雨历程</w:t>
      </w:r>
      <w:r w:rsidR="00AA1740" w:rsidRPr="00CC56BC">
        <w:rPr>
          <w:rFonts w:asciiTheme="minorEastAsia" w:eastAsiaTheme="minorEastAsia" w:hAnsiTheme="minorEastAsia" w:hint="eastAsia"/>
          <w:szCs w:val="21"/>
        </w:rPr>
        <w:t>，资产保全业务</w:t>
      </w:r>
      <w:r w:rsidR="00A2622E" w:rsidRPr="00CC56BC">
        <w:rPr>
          <w:rFonts w:asciiTheme="minorEastAsia" w:eastAsiaTheme="minorEastAsia" w:hAnsiTheme="minorEastAsia" w:hint="eastAsia"/>
          <w:szCs w:val="21"/>
        </w:rPr>
        <w:t>已从单纯的呆账核销发展到集中经营全行不良资产，从追求不良资产</w:t>
      </w:r>
      <w:r w:rsidR="00A1185C" w:rsidRPr="00CC56BC">
        <w:rPr>
          <w:rFonts w:asciiTheme="minorEastAsia" w:eastAsiaTheme="minorEastAsia" w:hAnsiTheme="minorEastAsia" w:hint="eastAsia"/>
          <w:szCs w:val="21"/>
        </w:rPr>
        <w:t>“</w:t>
      </w:r>
      <w:r w:rsidR="00A2622E" w:rsidRPr="00CC56BC">
        <w:rPr>
          <w:rFonts w:asciiTheme="minorEastAsia" w:eastAsiaTheme="minorEastAsia" w:hAnsiTheme="minorEastAsia" w:hint="eastAsia"/>
          <w:szCs w:val="21"/>
        </w:rPr>
        <w:t>双降</w:t>
      </w:r>
      <w:r w:rsidR="00A1185C" w:rsidRPr="00CC56BC">
        <w:rPr>
          <w:rFonts w:asciiTheme="minorEastAsia" w:eastAsiaTheme="minorEastAsia" w:hAnsiTheme="minorEastAsia" w:hint="eastAsia"/>
          <w:szCs w:val="21"/>
        </w:rPr>
        <w:t>”</w:t>
      </w:r>
      <w:r w:rsidR="00A2622E" w:rsidRPr="00CC56BC">
        <w:rPr>
          <w:rFonts w:asciiTheme="minorEastAsia" w:eastAsiaTheme="minorEastAsia" w:hAnsiTheme="minorEastAsia" w:hint="eastAsia"/>
          <w:szCs w:val="21"/>
        </w:rPr>
        <w:t>到实现</w:t>
      </w:r>
      <w:r w:rsidR="00A1185C" w:rsidRPr="00CC56BC">
        <w:rPr>
          <w:rFonts w:asciiTheme="minorEastAsia" w:eastAsiaTheme="minorEastAsia" w:hAnsiTheme="minorEastAsia" w:hint="eastAsia"/>
          <w:szCs w:val="21"/>
        </w:rPr>
        <w:t>处置</w:t>
      </w:r>
      <w:r w:rsidR="00A2622E" w:rsidRPr="00CC56BC">
        <w:rPr>
          <w:rFonts w:asciiTheme="minorEastAsia" w:eastAsiaTheme="minorEastAsia" w:hAnsiTheme="minorEastAsia" w:hint="eastAsia"/>
          <w:szCs w:val="21"/>
        </w:rPr>
        <w:t>价值最大化</w:t>
      </w:r>
      <w:r w:rsidR="00A1185C" w:rsidRPr="00CC56BC">
        <w:rPr>
          <w:rFonts w:asciiTheme="minorEastAsia" w:eastAsiaTheme="minorEastAsia" w:hAnsiTheme="minorEastAsia" w:hint="eastAsia"/>
          <w:szCs w:val="21"/>
        </w:rPr>
        <w:t>，从粗放式经营逐步迈向精细化管理，已经</w:t>
      </w:r>
      <w:r w:rsidR="00A1185C" w:rsidRPr="00CC56BC">
        <w:rPr>
          <w:rFonts w:asciiTheme="minorEastAsia" w:eastAsiaTheme="minorEastAsia" w:hAnsiTheme="minorEastAsia"/>
          <w:szCs w:val="21"/>
        </w:rPr>
        <w:t>建立</w:t>
      </w:r>
      <w:r w:rsidR="00A1185C" w:rsidRPr="00CC56BC">
        <w:rPr>
          <w:rFonts w:asciiTheme="minorEastAsia" w:eastAsiaTheme="minorEastAsia" w:hAnsiTheme="minorEastAsia" w:hint="eastAsia"/>
          <w:szCs w:val="21"/>
        </w:rPr>
        <w:t>起</w:t>
      </w:r>
      <w:r w:rsidR="00A1185C" w:rsidRPr="00CC56BC">
        <w:rPr>
          <w:rFonts w:asciiTheme="minorEastAsia" w:eastAsiaTheme="minorEastAsia" w:hAnsiTheme="minorEastAsia"/>
          <w:szCs w:val="21"/>
        </w:rPr>
        <w:t>高效的不良资产管理体制和运营机制</w:t>
      </w:r>
      <w:r w:rsidR="00A1185C" w:rsidRPr="00CC56BC">
        <w:rPr>
          <w:rFonts w:asciiTheme="minorEastAsia" w:eastAsiaTheme="minorEastAsia" w:hAnsiTheme="minorEastAsia" w:hint="eastAsia"/>
          <w:szCs w:val="21"/>
        </w:rPr>
        <w:t>，</w:t>
      </w:r>
      <w:r w:rsidR="00AA1740" w:rsidRPr="00CC56BC">
        <w:rPr>
          <w:rFonts w:asciiTheme="minorEastAsia" w:eastAsiaTheme="minorEastAsia" w:hAnsiTheme="minorEastAsia" w:hint="eastAsia"/>
          <w:szCs w:val="21"/>
        </w:rPr>
        <w:t>成为建设银行风险管理体制的重要组成部分</w:t>
      </w:r>
      <w:r w:rsidR="00A1185C" w:rsidRPr="00CC56BC">
        <w:rPr>
          <w:rFonts w:asciiTheme="minorEastAsia" w:eastAsiaTheme="minorEastAsia" w:hAnsiTheme="minorEastAsia" w:hint="eastAsia"/>
          <w:szCs w:val="21"/>
        </w:rPr>
        <w:t>。</w:t>
      </w:r>
    </w:p>
    <w:p w:rsidR="005A5837" w:rsidRPr="00CC56BC" w:rsidRDefault="009C4AFD" w:rsidP="003061DC">
      <w:pPr>
        <w:spacing w:line="460" w:lineRule="exact"/>
        <w:ind w:firstLineChars="200" w:firstLine="420"/>
        <w:rPr>
          <w:rFonts w:asciiTheme="minorEastAsia" w:eastAsiaTheme="minorEastAsia" w:hAnsiTheme="minorEastAsia"/>
          <w:szCs w:val="21"/>
        </w:rPr>
      </w:pPr>
      <w:r w:rsidRPr="00CC56BC">
        <w:rPr>
          <w:rFonts w:asciiTheme="minorEastAsia" w:eastAsiaTheme="minorEastAsia" w:hAnsiTheme="minorEastAsia" w:hint="eastAsia"/>
          <w:szCs w:val="21"/>
        </w:rPr>
        <w:t>建设银行</w:t>
      </w:r>
      <w:r w:rsidR="005747BF" w:rsidRPr="00CC56BC">
        <w:rPr>
          <w:rFonts w:asciiTheme="minorEastAsia" w:eastAsiaTheme="minorEastAsia" w:hAnsiTheme="minorEastAsia" w:hint="eastAsia"/>
          <w:szCs w:val="21"/>
        </w:rPr>
        <w:t>通过</w:t>
      </w:r>
      <w:r w:rsidR="00652E78" w:rsidRPr="00CC56BC">
        <w:rPr>
          <w:rFonts w:asciiTheme="minorEastAsia" w:eastAsiaTheme="minorEastAsia" w:hAnsiTheme="minorEastAsia" w:hint="eastAsia"/>
          <w:szCs w:val="21"/>
        </w:rPr>
        <w:t>持续</w:t>
      </w:r>
      <w:r w:rsidR="005747BF" w:rsidRPr="00CC56BC">
        <w:rPr>
          <w:rFonts w:asciiTheme="minorEastAsia" w:eastAsiaTheme="minorEastAsia" w:hAnsiTheme="minorEastAsia" w:hint="eastAsia"/>
          <w:szCs w:val="21"/>
        </w:rPr>
        <w:t>推进不良资产集中经营，不良资产处置</w:t>
      </w:r>
      <w:r w:rsidR="00652E78" w:rsidRPr="00CC56BC">
        <w:rPr>
          <w:rFonts w:asciiTheme="minorEastAsia" w:eastAsiaTheme="minorEastAsia" w:hAnsiTheme="minorEastAsia" w:hint="eastAsia"/>
          <w:szCs w:val="21"/>
        </w:rPr>
        <w:t>效率</w:t>
      </w:r>
      <w:r w:rsidR="005747BF" w:rsidRPr="00CC56BC">
        <w:rPr>
          <w:rFonts w:asciiTheme="minorEastAsia" w:eastAsiaTheme="minorEastAsia" w:hAnsiTheme="minorEastAsia" w:hint="eastAsia"/>
          <w:szCs w:val="21"/>
        </w:rPr>
        <w:t>和</w:t>
      </w:r>
      <w:r w:rsidR="00652E78" w:rsidRPr="00CC56BC">
        <w:rPr>
          <w:rFonts w:asciiTheme="minorEastAsia" w:eastAsiaTheme="minorEastAsia" w:hAnsiTheme="minorEastAsia" w:hint="eastAsia"/>
          <w:szCs w:val="21"/>
        </w:rPr>
        <w:t>效益</w:t>
      </w:r>
      <w:r w:rsidR="005747BF" w:rsidRPr="00CC56BC">
        <w:rPr>
          <w:rFonts w:asciiTheme="minorEastAsia" w:eastAsiaTheme="minorEastAsia" w:hAnsiTheme="minorEastAsia" w:hint="eastAsia"/>
          <w:szCs w:val="21"/>
        </w:rPr>
        <w:t>大幅提升：处置能力从1996年</w:t>
      </w:r>
      <w:r w:rsidR="008D0FB9" w:rsidRPr="00CC56BC">
        <w:rPr>
          <w:rFonts w:asciiTheme="minorEastAsia" w:eastAsiaTheme="minorEastAsia" w:hAnsiTheme="minorEastAsia" w:hint="eastAsia"/>
          <w:szCs w:val="21"/>
        </w:rPr>
        <w:t>全年</w:t>
      </w:r>
      <w:r w:rsidR="005747BF" w:rsidRPr="00CC56BC">
        <w:rPr>
          <w:rFonts w:asciiTheme="minorEastAsia" w:eastAsiaTheme="minorEastAsia" w:hAnsiTheme="minorEastAsia" w:hint="eastAsia"/>
          <w:szCs w:val="21"/>
        </w:rPr>
        <w:t>核销不足20亿元跃升到年处置</w:t>
      </w:r>
      <w:r w:rsidR="008D0FB9" w:rsidRPr="00CC56BC">
        <w:rPr>
          <w:rFonts w:asciiTheme="minorEastAsia" w:eastAsiaTheme="minorEastAsia" w:hAnsiTheme="minorEastAsia" w:hint="eastAsia"/>
          <w:szCs w:val="21"/>
        </w:rPr>
        <w:t>不良贷款近</w:t>
      </w:r>
      <w:r w:rsidR="005747BF" w:rsidRPr="00CC56BC">
        <w:rPr>
          <w:rFonts w:asciiTheme="minorEastAsia" w:eastAsiaTheme="minorEastAsia" w:hAnsiTheme="minorEastAsia" w:hint="eastAsia"/>
          <w:szCs w:val="21"/>
        </w:rPr>
        <w:t>500亿元，不良贷款处置率从2000年的7%提升到2013年的</w:t>
      </w:r>
      <w:r w:rsidR="000408CF" w:rsidRPr="00CC56BC">
        <w:rPr>
          <w:rFonts w:asciiTheme="minorEastAsia" w:eastAsiaTheme="minorEastAsia" w:hAnsiTheme="minorEastAsia" w:hint="eastAsia"/>
          <w:szCs w:val="21"/>
        </w:rPr>
        <w:t>66</w:t>
      </w:r>
      <w:r w:rsidR="005747BF" w:rsidRPr="00CC56BC">
        <w:rPr>
          <w:rFonts w:asciiTheme="minorEastAsia" w:eastAsiaTheme="minorEastAsia" w:hAnsiTheme="minorEastAsia" w:hint="eastAsia"/>
          <w:szCs w:val="21"/>
        </w:rPr>
        <w:t>%</w:t>
      </w:r>
      <w:r w:rsidR="00652E78" w:rsidRPr="00CC56BC">
        <w:rPr>
          <w:rFonts w:asciiTheme="minorEastAsia" w:eastAsiaTheme="minorEastAsia" w:hAnsiTheme="minorEastAsia" w:hint="eastAsia"/>
          <w:szCs w:val="21"/>
        </w:rPr>
        <w:t>，年均实现超值现金回收近100亿元，为控制不良贷款反弹、确保全行资产质量稳定提供了强有力的支撑和保障。</w:t>
      </w:r>
    </w:p>
    <w:p w:rsidR="003061DC" w:rsidRPr="00CC56BC" w:rsidRDefault="003061DC" w:rsidP="003061DC">
      <w:pPr>
        <w:spacing w:line="460" w:lineRule="exact"/>
        <w:jc w:val="center"/>
        <w:rPr>
          <w:rFonts w:asciiTheme="minorEastAsia" w:eastAsiaTheme="minorEastAsia" w:hAnsiTheme="minorEastAsia"/>
          <w:b/>
          <w:szCs w:val="21"/>
        </w:rPr>
      </w:pPr>
    </w:p>
    <w:p w:rsidR="005A5837" w:rsidRPr="00CC56BC" w:rsidRDefault="00E14E2E" w:rsidP="003061DC">
      <w:pPr>
        <w:spacing w:line="460" w:lineRule="exact"/>
        <w:jc w:val="center"/>
        <w:rPr>
          <w:rFonts w:asciiTheme="minorEastAsia" w:eastAsiaTheme="minorEastAsia" w:hAnsiTheme="minorEastAsia"/>
          <w:b/>
          <w:szCs w:val="21"/>
        </w:rPr>
      </w:pPr>
      <w:r w:rsidRPr="00CC56BC">
        <w:rPr>
          <w:rFonts w:asciiTheme="minorEastAsia" w:eastAsiaTheme="minorEastAsia" w:hAnsiTheme="minorEastAsia" w:hint="eastAsia"/>
          <w:b/>
          <w:szCs w:val="21"/>
        </w:rPr>
        <w:t>敢于担当，不惧困难</w:t>
      </w:r>
    </w:p>
    <w:p w:rsidR="00C33934" w:rsidRPr="00CC56BC" w:rsidRDefault="00DA0A35" w:rsidP="003061DC">
      <w:pPr>
        <w:spacing w:line="460" w:lineRule="exact"/>
        <w:ind w:firstLineChars="200" w:firstLine="420"/>
        <w:rPr>
          <w:rFonts w:asciiTheme="minorEastAsia" w:eastAsiaTheme="minorEastAsia" w:hAnsiTheme="minorEastAsia"/>
          <w:szCs w:val="21"/>
        </w:rPr>
      </w:pPr>
      <w:r w:rsidRPr="00CC56BC">
        <w:rPr>
          <w:rFonts w:asciiTheme="minorEastAsia" w:eastAsiaTheme="minorEastAsia" w:hAnsiTheme="minorEastAsia" w:hint="eastAsia"/>
          <w:szCs w:val="21"/>
        </w:rPr>
        <w:t>2005年10月27日，建设银行在四大行中率先实现挂牌上市</w:t>
      </w:r>
      <w:r w:rsidR="009B2425" w:rsidRPr="00CC56BC">
        <w:rPr>
          <w:rFonts w:asciiTheme="minorEastAsia" w:eastAsiaTheme="minorEastAsia" w:hAnsiTheme="minorEastAsia" w:hint="eastAsia"/>
          <w:szCs w:val="21"/>
        </w:rPr>
        <w:t>，一举迈进全球大型股份制商业银行前列。资产保全条线为建设银行</w:t>
      </w:r>
      <w:r w:rsidR="00616A09" w:rsidRPr="00CC56BC">
        <w:rPr>
          <w:rFonts w:asciiTheme="minorEastAsia" w:eastAsiaTheme="minorEastAsia" w:hAnsiTheme="minorEastAsia" w:hint="eastAsia"/>
          <w:szCs w:val="21"/>
        </w:rPr>
        <w:t>化解金融风险</w:t>
      </w:r>
      <w:r w:rsidR="007823AB" w:rsidRPr="00CC56BC">
        <w:rPr>
          <w:rFonts w:asciiTheme="minorEastAsia" w:eastAsiaTheme="minorEastAsia" w:hAnsiTheme="minorEastAsia" w:hint="eastAsia"/>
          <w:szCs w:val="21"/>
        </w:rPr>
        <w:t>、</w:t>
      </w:r>
      <w:r w:rsidR="00616A09" w:rsidRPr="00CC56BC">
        <w:rPr>
          <w:rFonts w:asciiTheme="minorEastAsia" w:eastAsiaTheme="minorEastAsia" w:hAnsiTheme="minorEastAsia" w:hint="eastAsia"/>
          <w:szCs w:val="21"/>
        </w:rPr>
        <w:t>提升</w:t>
      </w:r>
      <w:r w:rsidR="007823AB" w:rsidRPr="00CC56BC">
        <w:rPr>
          <w:rFonts w:asciiTheme="minorEastAsia" w:eastAsiaTheme="minorEastAsia" w:hAnsiTheme="minorEastAsia" w:hint="eastAsia"/>
          <w:szCs w:val="21"/>
        </w:rPr>
        <w:t>资产质量</w:t>
      </w:r>
      <w:r w:rsidR="00616A09" w:rsidRPr="00CC56BC">
        <w:rPr>
          <w:rFonts w:asciiTheme="minorEastAsia" w:eastAsiaTheme="minorEastAsia" w:hAnsiTheme="minorEastAsia" w:hint="eastAsia"/>
          <w:szCs w:val="21"/>
        </w:rPr>
        <w:t>发挥了举足轻重的作用</w:t>
      </w:r>
      <w:r w:rsidR="002425CC" w:rsidRPr="00CC56BC">
        <w:rPr>
          <w:rFonts w:asciiTheme="minorEastAsia" w:eastAsiaTheme="minorEastAsia" w:hAnsiTheme="minorEastAsia" w:hint="eastAsia"/>
          <w:szCs w:val="21"/>
        </w:rPr>
        <w:t>，</w:t>
      </w:r>
      <w:r w:rsidRPr="00CC56BC">
        <w:rPr>
          <w:rFonts w:asciiTheme="minorEastAsia" w:eastAsiaTheme="minorEastAsia" w:hAnsiTheme="minorEastAsia" w:hint="eastAsia"/>
          <w:szCs w:val="21"/>
        </w:rPr>
        <w:t>这份荣耀凝聚</w:t>
      </w:r>
      <w:r w:rsidR="002425CC" w:rsidRPr="00CC56BC">
        <w:rPr>
          <w:rFonts w:asciiTheme="minorEastAsia" w:eastAsiaTheme="minorEastAsia" w:hAnsiTheme="minorEastAsia" w:hint="eastAsia"/>
          <w:szCs w:val="21"/>
        </w:rPr>
        <w:t>了</w:t>
      </w:r>
      <w:r w:rsidR="009C4AFD" w:rsidRPr="00CC56BC">
        <w:rPr>
          <w:rFonts w:asciiTheme="minorEastAsia" w:eastAsiaTheme="minorEastAsia" w:hAnsiTheme="minorEastAsia" w:hint="eastAsia"/>
          <w:szCs w:val="21"/>
        </w:rPr>
        <w:t>建行</w:t>
      </w:r>
      <w:r w:rsidRPr="00CC56BC">
        <w:rPr>
          <w:rFonts w:asciiTheme="minorEastAsia" w:eastAsiaTheme="minorEastAsia" w:hAnsiTheme="minorEastAsia" w:hint="eastAsia"/>
          <w:szCs w:val="21"/>
        </w:rPr>
        <w:t>人的默默付出和甘于奉献。</w:t>
      </w:r>
    </w:p>
    <w:p w:rsidR="00C87B6C" w:rsidRPr="00CC56BC" w:rsidRDefault="00C33934" w:rsidP="003061DC">
      <w:pPr>
        <w:spacing w:line="460" w:lineRule="exact"/>
        <w:ind w:firstLineChars="200" w:firstLine="422"/>
        <w:rPr>
          <w:rFonts w:asciiTheme="minorEastAsia" w:eastAsiaTheme="minorEastAsia" w:hAnsiTheme="minorEastAsia"/>
          <w:szCs w:val="21"/>
        </w:rPr>
      </w:pPr>
      <w:r w:rsidRPr="00CC56BC">
        <w:rPr>
          <w:rFonts w:asciiTheme="minorEastAsia" w:eastAsiaTheme="minorEastAsia" w:hAnsiTheme="minorEastAsia" w:hint="eastAsia"/>
          <w:b/>
          <w:szCs w:val="21"/>
        </w:rPr>
        <w:t>勇担重任，助力</w:t>
      </w:r>
      <w:r w:rsidR="00DA0A35" w:rsidRPr="00CC56BC">
        <w:rPr>
          <w:rFonts w:asciiTheme="minorEastAsia" w:eastAsiaTheme="minorEastAsia" w:hAnsiTheme="minorEastAsia" w:hint="eastAsia"/>
          <w:b/>
          <w:szCs w:val="21"/>
        </w:rPr>
        <w:t>上市</w:t>
      </w:r>
      <w:r w:rsidRPr="00CC56BC">
        <w:rPr>
          <w:rFonts w:asciiTheme="minorEastAsia" w:eastAsiaTheme="minorEastAsia" w:hAnsiTheme="minorEastAsia" w:hint="eastAsia"/>
          <w:b/>
          <w:szCs w:val="21"/>
        </w:rPr>
        <w:t>。</w:t>
      </w:r>
      <w:r w:rsidR="009C4AFD" w:rsidRPr="00CC56BC">
        <w:rPr>
          <w:rFonts w:asciiTheme="minorEastAsia" w:eastAsiaTheme="minorEastAsia" w:hAnsiTheme="minorEastAsia" w:hint="eastAsia"/>
          <w:szCs w:val="21"/>
        </w:rPr>
        <w:t>建设银行</w:t>
      </w:r>
      <w:r w:rsidR="00616A09" w:rsidRPr="00CC56BC">
        <w:rPr>
          <w:rFonts w:asciiTheme="minorEastAsia" w:eastAsiaTheme="minorEastAsia" w:hAnsiTheme="minorEastAsia" w:hint="eastAsia"/>
          <w:szCs w:val="21"/>
        </w:rPr>
        <w:t>资产保全部成立之初，业务范围仅</w:t>
      </w:r>
      <w:r w:rsidR="005F26E1" w:rsidRPr="00CC56BC">
        <w:rPr>
          <w:rFonts w:asciiTheme="minorEastAsia" w:eastAsiaTheme="minorEastAsia" w:hAnsiTheme="minorEastAsia" w:hint="eastAsia"/>
          <w:szCs w:val="21"/>
        </w:rPr>
        <w:t>为</w:t>
      </w:r>
      <w:r w:rsidR="00616A09" w:rsidRPr="00CC56BC">
        <w:rPr>
          <w:rFonts w:asciiTheme="minorEastAsia" w:eastAsiaTheme="minorEastAsia" w:hAnsiTheme="minorEastAsia" w:hint="eastAsia"/>
          <w:szCs w:val="21"/>
        </w:rPr>
        <w:t>呆账核销以及金融债权的管理。1999年，建设银行加快商业化进程，资产保全条线面临着机构和工作“何去何从”的考验。</w:t>
      </w:r>
      <w:r w:rsidR="00C87B6C" w:rsidRPr="00CC56BC">
        <w:rPr>
          <w:rFonts w:asciiTheme="minorEastAsia" w:eastAsiaTheme="minorEastAsia" w:hAnsiTheme="minorEastAsia" w:hint="eastAsia"/>
          <w:szCs w:val="21"/>
        </w:rPr>
        <w:t>在</w:t>
      </w:r>
      <w:r w:rsidR="009C4AFD" w:rsidRPr="00CC56BC">
        <w:rPr>
          <w:rFonts w:asciiTheme="minorEastAsia" w:eastAsiaTheme="minorEastAsia" w:hAnsiTheme="minorEastAsia" w:hint="eastAsia"/>
          <w:szCs w:val="21"/>
        </w:rPr>
        <w:t>建设银行</w:t>
      </w:r>
      <w:r w:rsidR="00C87B6C" w:rsidRPr="00CC56BC">
        <w:rPr>
          <w:rFonts w:asciiTheme="minorEastAsia" w:eastAsiaTheme="minorEastAsia" w:hAnsiTheme="minorEastAsia" w:hint="eastAsia"/>
          <w:szCs w:val="21"/>
        </w:rPr>
        <w:t>总行领导的支持和亲自参与下，资产保全部经过调查论证，提交了《中国建设银行资产保全工作构想》的调查报告，明确提出重构全行资产保全工作体系，实现资产保全工作根本转变的构想。</w:t>
      </w:r>
    </w:p>
    <w:p w:rsidR="00C87B6C" w:rsidRPr="00CC56BC" w:rsidRDefault="00C87B6C" w:rsidP="003061DC">
      <w:pPr>
        <w:spacing w:line="460" w:lineRule="exact"/>
        <w:ind w:firstLineChars="200" w:firstLine="420"/>
        <w:rPr>
          <w:rFonts w:asciiTheme="minorEastAsia" w:eastAsiaTheme="minorEastAsia" w:hAnsiTheme="minorEastAsia"/>
          <w:szCs w:val="21"/>
        </w:rPr>
      </w:pPr>
      <w:r w:rsidRPr="00CC56BC">
        <w:rPr>
          <w:rFonts w:asciiTheme="minorEastAsia" w:eastAsiaTheme="minorEastAsia" w:hAnsiTheme="minorEastAsia" w:hint="eastAsia"/>
          <w:szCs w:val="21"/>
        </w:rPr>
        <w:t>为了把构想落到实处，资产保全部一</w:t>
      </w:r>
      <w:r w:rsidR="00A24F30" w:rsidRPr="00CC56BC">
        <w:rPr>
          <w:rFonts w:asciiTheme="minorEastAsia" w:eastAsiaTheme="minorEastAsia" w:hAnsiTheme="minorEastAsia" w:hint="eastAsia"/>
          <w:szCs w:val="21"/>
        </w:rPr>
        <w:t>方面</w:t>
      </w:r>
      <w:r w:rsidRPr="00CC56BC">
        <w:rPr>
          <w:rFonts w:asciiTheme="minorEastAsia" w:eastAsiaTheme="minorEastAsia" w:hAnsiTheme="minorEastAsia" w:hint="eastAsia"/>
          <w:szCs w:val="21"/>
        </w:rPr>
        <w:t>自加压力，在资产保全条线内下达103亿元</w:t>
      </w:r>
      <w:r w:rsidR="00E21068" w:rsidRPr="00CC56BC">
        <w:rPr>
          <w:rFonts w:asciiTheme="minorEastAsia" w:eastAsiaTheme="minorEastAsia" w:hAnsiTheme="minorEastAsia" w:hint="eastAsia"/>
          <w:szCs w:val="21"/>
        </w:rPr>
        <w:t>的</w:t>
      </w:r>
      <w:r w:rsidRPr="00CC56BC">
        <w:rPr>
          <w:rFonts w:asciiTheme="minorEastAsia" w:eastAsiaTheme="minorEastAsia" w:hAnsiTheme="minorEastAsia" w:hint="eastAsia"/>
          <w:szCs w:val="21"/>
        </w:rPr>
        <w:t>不良资产盘活指导性计划</w:t>
      </w:r>
      <w:r w:rsidR="00AB74BC" w:rsidRPr="00CC56BC">
        <w:rPr>
          <w:rFonts w:asciiTheme="minorEastAsia" w:eastAsiaTheme="minorEastAsia" w:hAnsiTheme="minorEastAsia" w:hint="eastAsia"/>
          <w:szCs w:val="21"/>
        </w:rPr>
        <w:t>；另一</w:t>
      </w:r>
      <w:r w:rsidR="00A24F30" w:rsidRPr="00CC56BC">
        <w:rPr>
          <w:rFonts w:asciiTheme="minorEastAsia" w:eastAsiaTheme="minorEastAsia" w:hAnsiTheme="minorEastAsia" w:hint="eastAsia"/>
          <w:szCs w:val="21"/>
        </w:rPr>
        <w:t>方</w:t>
      </w:r>
      <w:r w:rsidR="00AB74BC" w:rsidRPr="00CC56BC">
        <w:rPr>
          <w:rFonts w:asciiTheme="minorEastAsia" w:eastAsiaTheme="minorEastAsia" w:hAnsiTheme="minorEastAsia" w:hint="eastAsia"/>
          <w:szCs w:val="21"/>
        </w:rPr>
        <w:t>面选择4家分行进行不良资产经营管理模式试点。</w:t>
      </w:r>
      <w:r w:rsidR="0036453A" w:rsidRPr="00CC56BC">
        <w:rPr>
          <w:rFonts w:asciiTheme="minorEastAsia" w:eastAsiaTheme="minorEastAsia" w:hAnsiTheme="minorEastAsia" w:hint="eastAsia"/>
          <w:szCs w:val="21"/>
        </w:rPr>
        <w:t>全行实际盘活不良贷款214亿元，</w:t>
      </w:r>
      <w:r w:rsidR="00A7554B" w:rsidRPr="00CC56BC">
        <w:rPr>
          <w:rFonts w:asciiTheme="minorEastAsia" w:eastAsiaTheme="minorEastAsia" w:hAnsiTheme="minorEastAsia" w:hint="eastAsia"/>
          <w:szCs w:val="21"/>
        </w:rPr>
        <w:t>计划</w:t>
      </w:r>
      <w:r w:rsidR="0036453A" w:rsidRPr="00CC56BC">
        <w:rPr>
          <w:rFonts w:asciiTheme="minorEastAsia" w:eastAsiaTheme="minorEastAsia" w:hAnsiTheme="minorEastAsia" w:hint="eastAsia"/>
          <w:szCs w:val="21"/>
        </w:rPr>
        <w:t>完成率212%。通过试点，形成“高度集中，专业经营”等多种不良资产经营管理模式。迎难而上，初战告捷！</w:t>
      </w:r>
    </w:p>
    <w:p w:rsidR="00A140A7" w:rsidRPr="00CC56BC" w:rsidRDefault="0036453A" w:rsidP="003061DC">
      <w:pPr>
        <w:spacing w:line="460" w:lineRule="exact"/>
        <w:ind w:firstLineChars="200" w:firstLine="420"/>
        <w:rPr>
          <w:rFonts w:asciiTheme="minorEastAsia" w:eastAsiaTheme="minorEastAsia" w:hAnsiTheme="minorEastAsia"/>
          <w:szCs w:val="21"/>
        </w:rPr>
      </w:pPr>
      <w:r w:rsidRPr="00CC56BC">
        <w:rPr>
          <w:rFonts w:asciiTheme="minorEastAsia" w:eastAsiaTheme="minorEastAsia" w:hAnsiTheme="minorEastAsia"/>
          <w:szCs w:val="21"/>
        </w:rPr>
        <w:t>2001</w:t>
      </w:r>
      <w:r w:rsidRPr="00CC56BC">
        <w:rPr>
          <w:rFonts w:asciiTheme="minorEastAsia" w:eastAsiaTheme="minorEastAsia" w:hAnsiTheme="minorEastAsia" w:hint="eastAsia"/>
          <w:szCs w:val="21"/>
        </w:rPr>
        <w:t>年，总行明确资产保全部是管理全行经营性不良资产</w:t>
      </w:r>
      <w:r w:rsidR="00C20DA7" w:rsidRPr="00CC56BC">
        <w:rPr>
          <w:rFonts w:asciiTheme="minorEastAsia" w:eastAsiaTheme="minorEastAsia" w:hAnsiTheme="minorEastAsia" w:hint="eastAsia"/>
          <w:szCs w:val="21"/>
        </w:rPr>
        <w:t>及</w:t>
      </w:r>
      <w:r w:rsidRPr="00CC56BC">
        <w:rPr>
          <w:rFonts w:asciiTheme="minorEastAsia" w:eastAsiaTheme="minorEastAsia" w:hAnsiTheme="minorEastAsia" w:hint="eastAsia"/>
          <w:szCs w:val="21"/>
        </w:rPr>
        <w:t>特殊资产的职能部门</w:t>
      </w:r>
      <w:r w:rsidR="00F40D62" w:rsidRPr="00CC56BC">
        <w:rPr>
          <w:rFonts w:asciiTheme="minorEastAsia" w:eastAsiaTheme="minorEastAsia" w:hAnsiTheme="minorEastAsia" w:hint="eastAsia"/>
          <w:szCs w:val="21"/>
        </w:rPr>
        <w:t>，</w:t>
      </w:r>
      <w:r w:rsidRPr="00CC56BC">
        <w:rPr>
          <w:rFonts w:asciiTheme="minorEastAsia" w:eastAsiaTheme="minorEastAsia" w:hAnsiTheme="minorEastAsia" w:hint="eastAsia"/>
          <w:szCs w:val="21"/>
        </w:rPr>
        <w:t>资产保全条线共接收本外币不良资产3996亿元，其中不良贷款余额2888亿元，占</w:t>
      </w:r>
      <w:r w:rsidR="00F40D62" w:rsidRPr="00CC56BC">
        <w:rPr>
          <w:rFonts w:asciiTheme="minorEastAsia" w:eastAsiaTheme="minorEastAsia" w:hAnsiTheme="minorEastAsia" w:hint="eastAsia"/>
          <w:szCs w:val="21"/>
        </w:rPr>
        <w:t>当时</w:t>
      </w:r>
      <w:r w:rsidRPr="00CC56BC">
        <w:rPr>
          <w:rFonts w:asciiTheme="minorEastAsia" w:eastAsiaTheme="minorEastAsia" w:hAnsiTheme="minorEastAsia" w:hint="eastAsia"/>
          <w:szCs w:val="21"/>
        </w:rPr>
        <w:t>全行资</w:t>
      </w:r>
      <w:r w:rsidRPr="00CC56BC">
        <w:rPr>
          <w:rFonts w:asciiTheme="minorEastAsia" w:eastAsiaTheme="minorEastAsia" w:hAnsiTheme="minorEastAsia" w:hint="eastAsia"/>
          <w:szCs w:val="21"/>
        </w:rPr>
        <w:lastRenderedPageBreak/>
        <w:t>产总额的14.5%。</w:t>
      </w:r>
      <w:r w:rsidR="00A140A7" w:rsidRPr="00CC56BC">
        <w:rPr>
          <w:rFonts w:asciiTheme="minorEastAsia" w:eastAsiaTheme="minorEastAsia" w:hAnsiTheme="minorEastAsia" w:hint="eastAsia"/>
          <w:szCs w:val="21"/>
        </w:rPr>
        <w:t>加快处置不良资产、化解金融风险，成为保全人肩上沉甸甸的历史责任。</w:t>
      </w:r>
      <w:r w:rsidR="00173CD5" w:rsidRPr="00CC56BC">
        <w:rPr>
          <w:rFonts w:asciiTheme="minorEastAsia" w:eastAsiaTheme="minorEastAsia" w:hAnsiTheme="minorEastAsia" w:hint="eastAsia"/>
          <w:szCs w:val="21"/>
        </w:rPr>
        <w:t>面对</w:t>
      </w:r>
      <w:r w:rsidR="006F236D" w:rsidRPr="00CC56BC">
        <w:rPr>
          <w:rFonts w:asciiTheme="minorEastAsia" w:eastAsiaTheme="minorEastAsia" w:hAnsiTheme="minorEastAsia" w:hint="eastAsia"/>
          <w:szCs w:val="21"/>
        </w:rPr>
        <w:t>困难</w:t>
      </w:r>
      <w:r w:rsidR="00173CD5" w:rsidRPr="00CC56BC">
        <w:rPr>
          <w:rFonts w:asciiTheme="minorEastAsia" w:eastAsiaTheme="minorEastAsia" w:hAnsiTheme="minorEastAsia" w:hint="eastAsia"/>
          <w:szCs w:val="21"/>
        </w:rPr>
        <w:t>，</w:t>
      </w:r>
      <w:r w:rsidR="003061DC" w:rsidRPr="00CC56BC">
        <w:rPr>
          <w:rFonts w:asciiTheme="minorEastAsia" w:eastAsiaTheme="minorEastAsia" w:hAnsiTheme="minorEastAsia" w:hint="eastAsia"/>
          <w:szCs w:val="21"/>
        </w:rPr>
        <w:t>建设银行</w:t>
      </w:r>
      <w:r w:rsidR="00173CD5" w:rsidRPr="00CC56BC">
        <w:rPr>
          <w:rFonts w:asciiTheme="minorEastAsia" w:eastAsiaTheme="minorEastAsia" w:hAnsiTheme="minorEastAsia" w:hint="eastAsia"/>
          <w:szCs w:val="21"/>
        </w:rPr>
        <w:t>提出</w:t>
      </w:r>
      <w:r w:rsidR="003061DC" w:rsidRPr="00CC56BC">
        <w:rPr>
          <w:rFonts w:asciiTheme="minorEastAsia" w:eastAsiaTheme="minorEastAsia" w:hAnsiTheme="minorEastAsia" w:hint="eastAsia"/>
          <w:szCs w:val="21"/>
        </w:rPr>
        <w:t>资产保全</w:t>
      </w:r>
      <w:r w:rsidR="00173CD5" w:rsidRPr="00CC56BC">
        <w:rPr>
          <w:rFonts w:asciiTheme="minorEastAsia" w:eastAsiaTheme="minorEastAsia" w:hAnsiTheme="minorEastAsia" w:hint="eastAsia"/>
          <w:szCs w:val="21"/>
        </w:rPr>
        <w:t>五年工作目标：累计处置不良资产2200亿元，力争达到2500亿元，实现存量不良贷款比例年均下降2-3个百分点的目标。</w:t>
      </w:r>
      <w:r w:rsidR="006F236D" w:rsidRPr="00CC56BC">
        <w:rPr>
          <w:rFonts w:asciiTheme="minorEastAsia" w:eastAsiaTheme="minorEastAsia" w:hAnsiTheme="minorEastAsia" w:hint="eastAsia"/>
          <w:szCs w:val="21"/>
        </w:rPr>
        <w:t>志存高远</w:t>
      </w:r>
      <w:r w:rsidR="00173CD5" w:rsidRPr="00CC56BC">
        <w:rPr>
          <w:rFonts w:asciiTheme="minorEastAsia" w:eastAsiaTheme="minorEastAsia" w:hAnsiTheme="minorEastAsia" w:hint="eastAsia"/>
          <w:szCs w:val="21"/>
        </w:rPr>
        <w:t>，</w:t>
      </w:r>
      <w:r w:rsidR="003061DC" w:rsidRPr="00CC56BC">
        <w:rPr>
          <w:rFonts w:asciiTheme="minorEastAsia" w:eastAsiaTheme="minorEastAsia" w:hAnsiTheme="minorEastAsia" w:hint="eastAsia"/>
          <w:szCs w:val="21"/>
        </w:rPr>
        <w:t>建行</w:t>
      </w:r>
      <w:r w:rsidR="00173CD5" w:rsidRPr="00CC56BC">
        <w:rPr>
          <w:rFonts w:asciiTheme="minorEastAsia" w:eastAsiaTheme="minorEastAsia" w:hAnsiTheme="minorEastAsia" w:hint="eastAsia"/>
          <w:szCs w:val="21"/>
        </w:rPr>
        <w:t>保全人踏上了求索、实践、奋进的漫漫征途</w:t>
      </w:r>
      <w:r w:rsidR="00F40D62" w:rsidRPr="00CC56BC">
        <w:rPr>
          <w:rFonts w:asciiTheme="minorEastAsia" w:eastAsiaTheme="minorEastAsia" w:hAnsiTheme="minorEastAsia" w:hint="eastAsia"/>
          <w:szCs w:val="21"/>
        </w:rPr>
        <w:t>。</w:t>
      </w:r>
    </w:p>
    <w:p w:rsidR="00C87B6C" w:rsidRPr="00CC56BC" w:rsidRDefault="00F40D62" w:rsidP="003061DC">
      <w:pPr>
        <w:spacing w:line="460" w:lineRule="exact"/>
        <w:ind w:firstLineChars="200" w:firstLine="420"/>
        <w:rPr>
          <w:rFonts w:asciiTheme="minorEastAsia" w:eastAsiaTheme="minorEastAsia" w:hAnsiTheme="minorEastAsia"/>
          <w:szCs w:val="21"/>
        </w:rPr>
      </w:pPr>
      <w:r w:rsidRPr="00CC56BC">
        <w:rPr>
          <w:rFonts w:asciiTheme="minorEastAsia" w:eastAsiaTheme="minorEastAsia" w:hAnsiTheme="minorEastAsia" w:hint="eastAsia"/>
          <w:szCs w:val="21"/>
        </w:rPr>
        <w:t>随后的3年中，</w:t>
      </w:r>
      <w:r w:rsidR="003061DC" w:rsidRPr="00CC56BC">
        <w:rPr>
          <w:rFonts w:asciiTheme="minorEastAsia" w:eastAsiaTheme="minorEastAsia" w:hAnsiTheme="minorEastAsia" w:hint="eastAsia"/>
          <w:szCs w:val="21"/>
        </w:rPr>
        <w:t>建设银行</w:t>
      </w:r>
      <w:r w:rsidRPr="00CC56BC">
        <w:rPr>
          <w:rFonts w:asciiTheme="minorEastAsia" w:eastAsiaTheme="minorEastAsia" w:hAnsiTheme="minorEastAsia" w:hint="eastAsia"/>
          <w:szCs w:val="21"/>
        </w:rPr>
        <w:t>资产保全条线在“降低不良资产攻坚战”和消化历史包袱工作中发挥主力军作用，全行不良贷款率年均下降5.41%，</w:t>
      </w:r>
      <w:r w:rsidR="00794259" w:rsidRPr="00CC56BC">
        <w:rPr>
          <w:rFonts w:asciiTheme="minorEastAsia" w:eastAsiaTheme="minorEastAsia" w:hAnsiTheme="minorEastAsia" w:hint="eastAsia"/>
          <w:szCs w:val="21"/>
        </w:rPr>
        <w:t>仅</w:t>
      </w:r>
      <w:r w:rsidR="00FD34C7" w:rsidRPr="00CC56BC">
        <w:rPr>
          <w:rFonts w:asciiTheme="minorEastAsia" w:eastAsiaTheme="minorEastAsia" w:hAnsiTheme="minorEastAsia" w:hint="eastAsia"/>
          <w:szCs w:val="21"/>
        </w:rPr>
        <w:t>用</w:t>
      </w:r>
      <w:r w:rsidR="004B2D38" w:rsidRPr="00CC56BC">
        <w:rPr>
          <w:rFonts w:asciiTheme="minorEastAsia" w:eastAsiaTheme="minorEastAsia" w:hAnsiTheme="minorEastAsia" w:hint="eastAsia"/>
          <w:szCs w:val="21"/>
        </w:rPr>
        <w:t>三</w:t>
      </w:r>
      <w:r w:rsidR="00FD34C7" w:rsidRPr="00CC56BC">
        <w:rPr>
          <w:rFonts w:asciiTheme="minorEastAsia" w:eastAsiaTheme="minorEastAsia" w:hAnsiTheme="minorEastAsia" w:hint="eastAsia"/>
          <w:szCs w:val="21"/>
        </w:rPr>
        <w:t>年时间</w:t>
      </w:r>
      <w:r w:rsidR="00794259" w:rsidRPr="00CC56BC">
        <w:rPr>
          <w:rFonts w:asciiTheme="minorEastAsia" w:eastAsiaTheme="minorEastAsia" w:hAnsiTheme="minorEastAsia" w:hint="eastAsia"/>
          <w:szCs w:val="21"/>
        </w:rPr>
        <w:t>提前</w:t>
      </w:r>
      <w:r w:rsidR="00FD34C7" w:rsidRPr="00CC56BC">
        <w:rPr>
          <w:rFonts w:asciiTheme="minorEastAsia" w:eastAsiaTheme="minorEastAsia" w:hAnsiTheme="minorEastAsia" w:hint="eastAsia"/>
          <w:szCs w:val="21"/>
        </w:rPr>
        <w:t>实现了</w:t>
      </w:r>
      <w:r w:rsidR="00C96D84" w:rsidRPr="00CC56BC">
        <w:rPr>
          <w:rFonts w:asciiTheme="minorEastAsia" w:eastAsiaTheme="minorEastAsia" w:hAnsiTheme="minorEastAsia" w:hint="eastAsia"/>
          <w:szCs w:val="21"/>
        </w:rPr>
        <w:t>五年</w:t>
      </w:r>
      <w:r w:rsidR="00794259" w:rsidRPr="00CC56BC">
        <w:rPr>
          <w:rFonts w:asciiTheme="minorEastAsia" w:eastAsiaTheme="minorEastAsia" w:hAnsiTheme="minorEastAsia" w:hint="eastAsia"/>
          <w:szCs w:val="21"/>
        </w:rPr>
        <w:t>工作目标，</w:t>
      </w:r>
      <w:r w:rsidR="005D7E96" w:rsidRPr="00CC56BC">
        <w:rPr>
          <w:rFonts w:asciiTheme="minorEastAsia" w:eastAsiaTheme="minorEastAsia" w:hAnsiTheme="minorEastAsia" w:hint="eastAsia"/>
          <w:szCs w:val="21"/>
        </w:rPr>
        <w:t>为</w:t>
      </w:r>
      <w:r w:rsidRPr="00CC56BC">
        <w:rPr>
          <w:rFonts w:asciiTheme="minorEastAsia" w:eastAsiaTheme="minorEastAsia" w:hAnsiTheme="minorEastAsia" w:hint="eastAsia"/>
          <w:szCs w:val="21"/>
        </w:rPr>
        <w:t>建设银行</w:t>
      </w:r>
      <w:r w:rsidR="005D7E96" w:rsidRPr="00CC56BC">
        <w:rPr>
          <w:rFonts w:asciiTheme="minorEastAsia" w:eastAsiaTheme="minorEastAsia" w:hAnsiTheme="minorEastAsia" w:hint="eastAsia"/>
          <w:szCs w:val="21"/>
        </w:rPr>
        <w:t>股份制改造试点</w:t>
      </w:r>
      <w:r w:rsidR="005D7E96" w:rsidRPr="00CC56BC">
        <w:rPr>
          <w:rFonts w:asciiTheme="minorEastAsia" w:eastAsiaTheme="minorEastAsia" w:hAnsiTheme="minorEastAsia"/>
          <w:szCs w:val="21"/>
        </w:rPr>
        <w:t>奠定了基础</w:t>
      </w:r>
      <w:r w:rsidR="005D7E96" w:rsidRPr="00CC56BC">
        <w:rPr>
          <w:rFonts w:asciiTheme="minorEastAsia" w:eastAsiaTheme="minorEastAsia" w:hAnsiTheme="minorEastAsia" w:hint="eastAsia"/>
          <w:szCs w:val="21"/>
        </w:rPr>
        <w:t>。</w:t>
      </w:r>
      <w:r w:rsidR="005F5072" w:rsidRPr="00CC56BC">
        <w:rPr>
          <w:rFonts w:asciiTheme="minorEastAsia" w:eastAsiaTheme="minorEastAsia" w:hAnsiTheme="minorEastAsia" w:hint="eastAsia"/>
          <w:szCs w:val="21"/>
        </w:rPr>
        <w:t>股改上市前</w:t>
      </w:r>
      <w:r w:rsidR="00EA0987" w:rsidRPr="00CC56BC">
        <w:rPr>
          <w:rFonts w:asciiTheme="minorEastAsia" w:eastAsiaTheme="minorEastAsia" w:hAnsiTheme="minorEastAsia" w:hint="eastAsia"/>
          <w:szCs w:val="21"/>
        </w:rPr>
        <w:t>，资产保全条线累计处置不良资产4931亿元，其中不良贷款2266亿元。不良贷款额由2001年底的2888亿元降至2005年底的933亿元，不良贷款率由19.35%降至3.84%，</w:t>
      </w:r>
      <w:r w:rsidR="00EA0987" w:rsidRPr="00CC56BC">
        <w:rPr>
          <w:rFonts w:asciiTheme="minorEastAsia" w:eastAsiaTheme="minorEastAsia" w:hAnsiTheme="minorEastAsia" w:hint="eastAsia"/>
          <w:bCs/>
          <w:szCs w:val="21"/>
        </w:rPr>
        <w:t>连续5年实现了不良贷款“双降”。</w:t>
      </w:r>
    </w:p>
    <w:p w:rsidR="005A5837" w:rsidRPr="00CC56BC" w:rsidRDefault="00C33934" w:rsidP="003061DC">
      <w:pPr>
        <w:spacing w:line="460" w:lineRule="exact"/>
        <w:ind w:firstLineChars="200" w:firstLine="422"/>
        <w:rPr>
          <w:rFonts w:asciiTheme="minorEastAsia" w:eastAsiaTheme="minorEastAsia" w:hAnsiTheme="minorEastAsia"/>
          <w:szCs w:val="21"/>
        </w:rPr>
      </w:pPr>
      <w:r w:rsidRPr="00CC56BC">
        <w:rPr>
          <w:rFonts w:asciiTheme="minorEastAsia" w:eastAsiaTheme="minorEastAsia" w:hAnsiTheme="minorEastAsia" w:hint="eastAsia"/>
          <w:b/>
          <w:szCs w:val="21"/>
        </w:rPr>
        <w:t>敢于争先，锐意改革</w:t>
      </w:r>
      <w:r w:rsidRPr="00CC56BC">
        <w:rPr>
          <w:rFonts w:asciiTheme="minorEastAsia" w:eastAsiaTheme="minorEastAsia" w:hAnsiTheme="minorEastAsia" w:hint="eastAsia"/>
          <w:szCs w:val="21"/>
        </w:rPr>
        <w:t>。</w:t>
      </w:r>
      <w:r w:rsidR="00DC5F71" w:rsidRPr="00CC56BC">
        <w:rPr>
          <w:rFonts w:asciiTheme="minorEastAsia" w:eastAsiaTheme="minorEastAsia" w:hAnsiTheme="minorEastAsia" w:hint="eastAsia"/>
          <w:szCs w:val="21"/>
        </w:rPr>
        <w:t>上市</w:t>
      </w:r>
      <w:r w:rsidR="005C2FBE" w:rsidRPr="00CC56BC">
        <w:rPr>
          <w:rFonts w:asciiTheme="minorEastAsia" w:eastAsiaTheme="minorEastAsia" w:hAnsiTheme="minorEastAsia" w:hint="eastAsia"/>
          <w:szCs w:val="21"/>
        </w:rPr>
        <w:t>揭开了</w:t>
      </w:r>
      <w:r w:rsidR="00DC5F71" w:rsidRPr="00CC56BC">
        <w:rPr>
          <w:rFonts w:asciiTheme="minorEastAsia" w:eastAsiaTheme="minorEastAsia" w:hAnsiTheme="minorEastAsia" w:hint="eastAsia"/>
          <w:szCs w:val="21"/>
        </w:rPr>
        <w:t>建设银行改革发展的新篇章，也</w:t>
      </w:r>
      <w:r w:rsidR="005C2FBE" w:rsidRPr="00CC56BC">
        <w:rPr>
          <w:rFonts w:asciiTheme="minorEastAsia" w:eastAsiaTheme="minorEastAsia" w:hAnsiTheme="minorEastAsia" w:hint="eastAsia"/>
          <w:szCs w:val="21"/>
        </w:rPr>
        <w:t>对资产</w:t>
      </w:r>
      <w:r w:rsidR="00DC5F71" w:rsidRPr="00CC56BC">
        <w:rPr>
          <w:rFonts w:asciiTheme="minorEastAsia" w:eastAsiaTheme="minorEastAsia" w:hAnsiTheme="minorEastAsia" w:hint="eastAsia"/>
          <w:szCs w:val="21"/>
        </w:rPr>
        <w:t>保全业务发展提出了新</w:t>
      </w:r>
      <w:r w:rsidR="005C2FBE" w:rsidRPr="00CC56BC">
        <w:rPr>
          <w:rFonts w:asciiTheme="minorEastAsia" w:eastAsiaTheme="minorEastAsia" w:hAnsiTheme="minorEastAsia" w:hint="eastAsia"/>
          <w:szCs w:val="21"/>
        </w:rPr>
        <w:t>的</w:t>
      </w:r>
      <w:r w:rsidR="00DC5F71" w:rsidRPr="00CC56BC">
        <w:rPr>
          <w:rFonts w:asciiTheme="minorEastAsia" w:eastAsiaTheme="minorEastAsia" w:hAnsiTheme="minorEastAsia" w:hint="eastAsia"/>
          <w:szCs w:val="21"/>
        </w:rPr>
        <w:t>课题</w:t>
      </w:r>
      <w:r w:rsidR="00EA6638" w:rsidRPr="00CC56BC">
        <w:rPr>
          <w:rFonts w:asciiTheme="minorEastAsia" w:eastAsiaTheme="minorEastAsia" w:hAnsiTheme="minorEastAsia" w:hint="eastAsia"/>
          <w:szCs w:val="21"/>
        </w:rPr>
        <w:t>：加快</w:t>
      </w:r>
      <w:r w:rsidR="00EA6638" w:rsidRPr="00CC56BC">
        <w:rPr>
          <w:rFonts w:asciiTheme="minorEastAsia" w:eastAsiaTheme="minorEastAsia" w:hAnsiTheme="minorEastAsia"/>
          <w:szCs w:val="21"/>
        </w:rPr>
        <w:t>建立不良资产催收处置长效机制</w:t>
      </w:r>
      <w:r w:rsidR="005C2FBE" w:rsidRPr="00CC56BC">
        <w:rPr>
          <w:rFonts w:asciiTheme="minorEastAsia" w:eastAsiaTheme="minorEastAsia" w:hAnsiTheme="minorEastAsia" w:hint="eastAsia"/>
          <w:szCs w:val="21"/>
        </w:rPr>
        <w:t>。</w:t>
      </w:r>
      <w:r w:rsidR="00A04671" w:rsidRPr="00CC56BC">
        <w:rPr>
          <w:rFonts w:asciiTheme="minorEastAsia" w:eastAsiaTheme="minorEastAsia" w:hAnsiTheme="minorEastAsia" w:hint="eastAsia"/>
          <w:szCs w:val="21"/>
        </w:rPr>
        <w:t>面对</w:t>
      </w:r>
      <w:r w:rsidR="005A3E45" w:rsidRPr="00CC56BC">
        <w:rPr>
          <w:rFonts w:asciiTheme="minorEastAsia" w:eastAsiaTheme="minorEastAsia" w:hAnsiTheme="minorEastAsia" w:hint="eastAsia"/>
          <w:szCs w:val="21"/>
        </w:rPr>
        <w:t>新</w:t>
      </w:r>
      <w:r w:rsidR="00EA6638" w:rsidRPr="00CC56BC">
        <w:rPr>
          <w:rFonts w:asciiTheme="minorEastAsia" w:eastAsiaTheme="minorEastAsia" w:hAnsiTheme="minorEastAsia" w:hint="eastAsia"/>
          <w:szCs w:val="21"/>
        </w:rPr>
        <w:t>挑战</w:t>
      </w:r>
      <w:r w:rsidR="00A04671" w:rsidRPr="00CC56BC">
        <w:rPr>
          <w:rFonts w:asciiTheme="minorEastAsia" w:eastAsiaTheme="minorEastAsia" w:hAnsiTheme="minorEastAsia" w:hint="eastAsia"/>
          <w:szCs w:val="21"/>
        </w:rPr>
        <w:t>，</w:t>
      </w:r>
      <w:r w:rsidR="003061DC" w:rsidRPr="00CC56BC">
        <w:rPr>
          <w:rFonts w:asciiTheme="minorEastAsia" w:eastAsiaTheme="minorEastAsia" w:hAnsiTheme="minorEastAsia" w:hint="eastAsia"/>
          <w:szCs w:val="21"/>
        </w:rPr>
        <w:t>建行</w:t>
      </w:r>
      <w:r w:rsidR="006B5089" w:rsidRPr="00CC56BC">
        <w:rPr>
          <w:rFonts w:asciiTheme="minorEastAsia" w:eastAsiaTheme="minorEastAsia" w:hAnsiTheme="minorEastAsia" w:hint="eastAsia"/>
          <w:szCs w:val="21"/>
        </w:rPr>
        <w:t>保全人</w:t>
      </w:r>
      <w:r w:rsidR="005A3E45" w:rsidRPr="00CC56BC">
        <w:rPr>
          <w:rFonts w:asciiTheme="minorEastAsia" w:eastAsiaTheme="minorEastAsia" w:hAnsiTheme="minorEastAsia" w:hint="eastAsia"/>
          <w:szCs w:val="21"/>
        </w:rPr>
        <w:t>再</w:t>
      </w:r>
      <w:r w:rsidR="006B5089" w:rsidRPr="00CC56BC">
        <w:rPr>
          <w:rFonts w:asciiTheme="minorEastAsia" w:eastAsiaTheme="minorEastAsia" w:hAnsiTheme="minorEastAsia" w:hint="eastAsia"/>
          <w:szCs w:val="21"/>
        </w:rPr>
        <w:t>一次自加压力，</w:t>
      </w:r>
      <w:r w:rsidR="00A04671" w:rsidRPr="00CC56BC">
        <w:rPr>
          <w:rFonts w:asciiTheme="minorEastAsia" w:eastAsiaTheme="minorEastAsia" w:hAnsiTheme="minorEastAsia" w:hint="eastAsia"/>
          <w:szCs w:val="21"/>
        </w:rPr>
        <w:t>迎难而上</w:t>
      </w:r>
      <w:r w:rsidR="006B5089" w:rsidRPr="00CC56BC">
        <w:rPr>
          <w:rFonts w:asciiTheme="minorEastAsia" w:eastAsiaTheme="minorEastAsia" w:hAnsiTheme="minorEastAsia" w:hint="eastAsia"/>
          <w:szCs w:val="21"/>
        </w:rPr>
        <w:t>。上市前夕，资产保全部就启动“大保全”体制试点工作，选择</w:t>
      </w:r>
      <w:r w:rsidR="00A04671" w:rsidRPr="00CC56BC">
        <w:rPr>
          <w:rFonts w:asciiTheme="minorEastAsia" w:eastAsiaTheme="minorEastAsia" w:hAnsiTheme="minorEastAsia" w:hint="eastAsia"/>
          <w:szCs w:val="21"/>
        </w:rPr>
        <w:t>部分</w:t>
      </w:r>
      <w:r w:rsidR="00EE3AF0" w:rsidRPr="00CC56BC">
        <w:rPr>
          <w:rFonts w:asciiTheme="minorEastAsia" w:eastAsiaTheme="minorEastAsia" w:hAnsiTheme="minorEastAsia" w:hint="eastAsia"/>
          <w:szCs w:val="21"/>
        </w:rPr>
        <w:t>分</w:t>
      </w:r>
      <w:r w:rsidR="00A04671" w:rsidRPr="00CC56BC">
        <w:rPr>
          <w:rFonts w:asciiTheme="minorEastAsia" w:eastAsiaTheme="minorEastAsia" w:hAnsiTheme="minorEastAsia" w:hint="eastAsia"/>
          <w:szCs w:val="21"/>
        </w:rPr>
        <w:t>行试点全口径不良资产集中管理。</w:t>
      </w:r>
      <w:r w:rsidR="00A04671" w:rsidRPr="00CC56BC">
        <w:rPr>
          <w:rFonts w:asciiTheme="minorEastAsia" w:eastAsiaTheme="minorEastAsia" w:hAnsiTheme="minorEastAsia"/>
          <w:szCs w:val="21"/>
        </w:rPr>
        <w:t>在试点工作</w:t>
      </w:r>
      <w:r w:rsidR="00A04671" w:rsidRPr="00CC56BC">
        <w:rPr>
          <w:rFonts w:asciiTheme="minorEastAsia" w:eastAsiaTheme="minorEastAsia" w:hAnsiTheme="minorEastAsia" w:hint="eastAsia"/>
          <w:szCs w:val="21"/>
        </w:rPr>
        <w:t>的</w:t>
      </w:r>
      <w:r w:rsidR="00A04671" w:rsidRPr="00CC56BC">
        <w:rPr>
          <w:rFonts w:asciiTheme="minorEastAsia" w:eastAsiaTheme="minorEastAsia" w:hAnsiTheme="minorEastAsia"/>
          <w:szCs w:val="21"/>
        </w:rPr>
        <w:t>基础上</w:t>
      </w:r>
      <w:r w:rsidR="00A04671" w:rsidRPr="00CC56BC">
        <w:rPr>
          <w:rFonts w:asciiTheme="minorEastAsia" w:eastAsiaTheme="minorEastAsia" w:hAnsiTheme="minorEastAsia" w:hint="eastAsia"/>
          <w:szCs w:val="21"/>
        </w:rPr>
        <w:t>，总行下发《建设银行资产保全体制改革深化调整方案》，推动</w:t>
      </w:r>
      <w:r w:rsidR="00A04671" w:rsidRPr="00CC56BC">
        <w:rPr>
          <w:rFonts w:asciiTheme="minorEastAsia" w:eastAsiaTheme="minorEastAsia" w:hAnsiTheme="minorEastAsia"/>
          <w:szCs w:val="21"/>
        </w:rPr>
        <w:t>资产保全</w:t>
      </w:r>
      <w:r w:rsidR="00A04671" w:rsidRPr="00CC56BC">
        <w:rPr>
          <w:rFonts w:asciiTheme="minorEastAsia" w:eastAsiaTheme="minorEastAsia" w:hAnsiTheme="minorEastAsia" w:hint="eastAsia"/>
          <w:szCs w:val="21"/>
        </w:rPr>
        <w:t>条线</w:t>
      </w:r>
      <w:r w:rsidR="00A04671" w:rsidRPr="00CC56BC">
        <w:rPr>
          <w:rFonts w:asciiTheme="minorEastAsia" w:eastAsiaTheme="minorEastAsia" w:hAnsiTheme="minorEastAsia"/>
          <w:szCs w:val="21"/>
        </w:rPr>
        <w:t>由管理职能向经营职能的转变</w:t>
      </w:r>
      <w:r w:rsidR="00A04671" w:rsidRPr="00CC56BC">
        <w:rPr>
          <w:rFonts w:asciiTheme="minorEastAsia" w:eastAsiaTheme="minorEastAsia" w:hAnsiTheme="minorEastAsia" w:hint="eastAsia"/>
          <w:szCs w:val="21"/>
        </w:rPr>
        <w:t>，</w:t>
      </w:r>
      <w:r w:rsidR="00A04671" w:rsidRPr="00CC56BC">
        <w:rPr>
          <w:rFonts w:asciiTheme="minorEastAsia" w:eastAsiaTheme="minorEastAsia" w:hAnsiTheme="minorEastAsia"/>
          <w:szCs w:val="21"/>
        </w:rPr>
        <w:t>加快建立专业化</w:t>
      </w:r>
      <w:r w:rsidR="00A04671" w:rsidRPr="00CC56BC">
        <w:rPr>
          <w:rFonts w:asciiTheme="minorEastAsia" w:eastAsiaTheme="minorEastAsia" w:hAnsiTheme="minorEastAsia" w:hint="eastAsia"/>
          <w:szCs w:val="21"/>
        </w:rPr>
        <w:t>的</w:t>
      </w:r>
      <w:r w:rsidR="00A04671" w:rsidRPr="00CC56BC">
        <w:rPr>
          <w:rFonts w:asciiTheme="minorEastAsia" w:eastAsiaTheme="minorEastAsia" w:hAnsiTheme="minorEastAsia"/>
          <w:szCs w:val="21"/>
        </w:rPr>
        <w:t>不良资产催收处置体系</w:t>
      </w:r>
      <w:r w:rsidR="00A04671" w:rsidRPr="00CC56BC">
        <w:rPr>
          <w:rFonts w:asciiTheme="minorEastAsia" w:eastAsiaTheme="minorEastAsia" w:hAnsiTheme="minorEastAsia" w:hint="eastAsia"/>
          <w:szCs w:val="21"/>
        </w:rPr>
        <w:t>。</w:t>
      </w:r>
    </w:p>
    <w:p w:rsidR="00BF3018" w:rsidRPr="00CC56BC" w:rsidRDefault="000F0E7A" w:rsidP="003061DC">
      <w:pPr>
        <w:spacing w:line="460" w:lineRule="exact"/>
        <w:ind w:firstLine="560"/>
        <w:rPr>
          <w:rFonts w:asciiTheme="minorEastAsia" w:eastAsiaTheme="minorEastAsia" w:hAnsiTheme="minorEastAsia"/>
          <w:szCs w:val="21"/>
        </w:rPr>
      </w:pPr>
      <w:r w:rsidRPr="00CC56BC">
        <w:rPr>
          <w:rFonts w:asciiTheme="minorEastAsia" w:eastAsiaTheme="minorEastAsia" w:hAnsiTheme="minorEastAsia" w:hint="eastAsia"/>
          <w:szCs w:val="21"/>
        </w:rPr>
        <w:t>为探索高效的</w:t>
      </w:r>
      <w:r w:rsidR="004B2D38" w:rsidRPr="00CC56BC">
        <w:rPr>
          <w:rFonts w:asciiTheme="minorEastAsia" w:eastAsiaTheme="minorEastAsia" w:hAnsiTheme="minorEastAsia" w:hint="eastAsia"/>
          <w:szCs w:val="21"/>
        </w:rPr>
        <w:t>资产</w:t>
      </w:r>
      <w:r w:rsidRPr="00CC56BC">
        <w:rPr>
          <w:rFonts w:asciiTheme="minorEastAsia" w:eastAsiaTheme="minorEastAsia" w:hAnsiTheme="minorEastAsia" w:hint="eastAsia"/>
          <w:szCs w:val="21"/>
        </w:rPr>
        <w:t>保全运行机制，2005年至2007年</w:t>
      </w:r>
      <w:r w:rsidR="003061DC" w:rsidRPr="00CC56BC">
        <w:rPr>
          <w:rFonts w:asciiTheme="minorEastAsia" w:eastAsiaTheme="minorEastAsia" w:hAnsiTheme="minorEastAsia" w:hint="eastAsia"/>
          <w:szCs w:val="21"/>
        </w:rPr>
        <w:t>建设银行</w:t>
      </w:r>
      <w:r w:rsidRPr="00CC56BC">
        <w:rPr>
          <w:rFonts w:asciiTheme="minorEastAsia" w:eastAsiaTheme="minorEastAsia" w:hAnsiTheme="minorEastAsia" w:hint="eastAsia"/>
          <w:szCs w:val="21"/>
        </w:rPr>
        <w:t>先后</w:t>
      </w:r>
      <w:r w:rsidR="00BF3018" w:rsidRPr="00CC56BC">
        <w:rPr>
          <w:rFonts w:asciiTheme="minorEastAsia" w:eastAsiaTheme="minorEastAsia" w:hAnsiTheme="minorEastAsia" w:hint="eastAsia"/>
          <w:szCs w:val="21"/>
        </w:rPr>
        <w:t>在部分分行</w:t>
      </w:r>
      <w:r w:rsidRPr="00CC56BC">
        <w:rPr>
          <w:rFonts w:asciiTheme="minorEastAsia" w:eastAsiaTheme="minorEastAsia" w:hAnsiTheme="minorEastAsia" w:hint="eastAsia"/>
          <w:szCs w:val="21"/>
        </w:rPr>
        <w:t>实施</w:t>
      </w:r>
      <w:r w:rsidR="00BF3018" w:rsidRPr="00CC56BC">
        <w:rPr>
          <w:rFonts w:asciiTheme="minorEastAsia" w:eastAsiaTheme="minorEastAsia" w:hAnsiTheme="minorEastAsia" w:hint="eastAsia"/>
          <w:szCs w:val="21"/>
        </w:rPr>
        <w:t>资产保全业务单元制改革</w:t>
      </w:r>
      <w:r w:rsidRPr="00CC56BC">
        <w:rPr>
          <w:rFonts w:asciiTheme="minorEastAsia" w:eastAsiaTheme="minorEastAsia" w:hAnsiTheme="minorEastAsia" w:hint="eastAsia"/>
          <w:szCs w:val="21"/>
        </w:rPr>
        <w:t>，总结经验、</w:t>
      </w:r>
      <w:r w:rsidR="00FA0CA1" w:rsidRPr="00CC56BC">
        <w:rPr>
          <w:rFonts w:asciiTheme="minorEastAsia" w:eastAsiaTheme="minorEastAsia" w:hAnsiTheme="minorEastAsia" w:hint="eastAsia"/>
          <w:szCs w:val="21"/>
        </w:rPr>
        <w:t>稳步推进</w:t>
      </w:r>
      <w:r w:rsidRPr="00CC56BC">
        <w:rPr>
          <w:rFonts w:asciiTheme="minorEastAsia" w:eastAsiaTheme="minorEastAsia" w:hAnsiTheme="minorEastAsia" w:hint="eastAsia"/>
          <w:szCs w:val="21"/>
        </w:rPr>
        <w:t>。在各分行积极探索的基础上，</w:t>
      </w:r>
      <w:r w:rsidR="003061DC" w:rsidRPr="00CC56BC">
        <w:rPr>
          <w:rFonts w:asciiTheme="minorEastAsia" w:eastAsiaTheme="minorEastAsia" w:hAnsiTheme="minorEastAsia" w:hint="eastAsia"/>
          <w:szCs w:val="21"/>
        </w:rPr>
        <w:t>建设银行</w:t>
      </w:r>
      <w:r w:rsidRPr="00CC56BC">
        <w:rPr>
          <w:rFonts w:asciiTheme="minorEastAsia" w:eastAsiaTheme="minorEastAsia" w:hAnsiTheme="minorEastAsia" w:hint="eastAsia"/>
          <w:szCs w:val="21"/>
        </w:rPr>
        <w:t>统一了一级分行集中经营不良资产的基本范围和模式，实现了省会城市不良资产和大额不良资产的集中经营，通过减少经营层级、缩短管理半径，全面提升不良资产的处置</w:t>
      </w:r>
      <w:r w:rsidR="00431315" w:rsidRPr="00CC56BC">
        <w:rPr>
          <w:rFonts w:asciiTheme="minorEastAsia" w:eastAsiaTheme="minorEastAsia" w:hAnsiTheme="minorEastAsia" w:hint="eastAsia"/>
          <w:szCs w:val="21"/>
        </w:rPr>
        <w:t>效率</w:t>
      </w:r>
      <w:r w:rsidRPr="00CC56BC">
        <w:rPr>
          <w:rFonts w:asciiTheme="minorEastAsia" w:eastAsiaTheme="minorEastAsia" w:hAnsiTheme="minorEastAsia" w:hint="eastAsia"/>
          <w:szCs w:val="21"/>
        </w:rPr>
        <w:t>和</w:t>
      </w:r>
      <w:r w:rsidR="00431315" w:rsidRPr="00CC56BC">
        <w:rPr>
          <w:rFonts w:asciiTheme="minorEastAsia" w:eastAsiaTheme="minorEastAsia" w:hAnsiTheme="minorEastAsia" w:hint="eastAsia"/>
          <w:szCs w:val="21"/>
        </w:rPr>
        <w:t>效益</w:t>
      </w:r>
      <w:r w:rsidRPr="00CC56BC">
        <w:rPr>
          <w:rFonts w:asciiTheme="minorEastAsia" w:eastAsiaTheme="minorEastAsia" w:hAnsiTheme="minorEastAsia" w:hint="eastAsia"/>
          <w:szCs w:val="21"/>
        </w:rPr>
        <w:t>。</w:t>
      </w:r>
    </w:p>
    <w:p w:rsidR="000F0E7A" w:rsidRPr="00CC56BC" w:rsidRDefault="00B744D3" w:rsidP="003061DC">
      <w:pPr>
        <w:spacing w:line="460" w:lineRule="exact"/>
        <w:ind w:firstLine="560"/>
        <w:rPr>
          <w:rFonts w:asciiTheme="minorEastAsia" w:eastAsiaTheme="minorEastAsia" w:hAnsiTheme="minorEastAsia"/>
          <w:szCs w:val="21"/>
        </w:rPr>
      </w:pPr>
      <w:r w:rsidRPr="00CC56BC">
        <w:rPr>
          <w:rFonts w:asciiTheme="minorEastAsia" w:eastAsiaTheme="minorEastAsia" w:hAnsiTheme="minorEastAsia" w:hint="eastAsia"/>
          <w:szCs w:val="21"/>
        </w:rPr>
        <w:t>在做好不良资产处置的同时，</w:t>
      </w:r>
      <w:r w:rsidR="003061DC" w:rsidRPr="00CC56BC">
        <w:rPr>
          <w:rFonts w:asciiTheme="minorEastAsia" w:eastAsiaTheme="minorEastAsia" w:hAnsiTheme="minorEastAsia" w:hint="eastAsia"/>
          <w:szCs w:val="21"/>
        </w:rPr>
        <w:t>建设银行</w:t>
      </w:r>
      <w:r w:rsidRPr="00CC56BC">
        <w:rPr>
          <w:rFonts w:asciiTheme="minorEastAsia" w:eastAsiaTheme="minorEastAsia" w:hAnsiTheme="minorEastAsia" w:hint="eastAsia"/>
          <w:szCs w:val="21"/>
        </w:rPr>
        <w:t>发挥处置专业优势，向前延伸，提前介入关注三级公司类贷款，化解潜在贷款风险</w:t>
      </w:r>
      <w:r w:rsidR="009171DA" w:rsidRPr="00CC56BC">
        <w:rPr>
          <w:rFonts w:asciiTheme="minorEastAsia" w:eastAsiaTheme="minorEastAsia" w:hAnsiTheme="minorEastAsia" w:hint="eastAsia"/>
          <w:szCs w:val="21"/>
        </w:rPr>
        <w:t>；</w:t>
      </w:r>
      <w:r w:rsidRPr="00CC56BC">
        <w:rPr>
          <w:rFonts w:asciiTheme="minorEastAsia" w:eastAsiaTheme="minorEastAsia" w:hAnsiTheme="minorEastAsia" w:hint="eastAsia"/>
          <w:szCs w:val="21"/>
        </w:rPr>
        <w:t>向后延伸，加强已核销</w:t>
      </w:r>
      <w:r w:rsidR="00FB3ABB" w:rsidRPr="00CC56BC">
        <w:rPr>
          <w:rFonts w:asciiTheme="minorEastAsia" w:eastAsiaTheme="minorEastAsia" w:hAnsiTheme="minorEastAsia" w:hint="eastAsia"/>
          <w:szCs w:val="21"/>
        </w:rPr>
        <w:t>呆账</w:t>
      </w:r>
      <w:r w:rsidRPr="00CC56BC">
        <w:rPr>
          <w:rFonts w:asciiTheme="minorEastAsia" w:eastAsiaTheme="minorEastAsia" w:hAnsiTheme="minorEastAsia" w:hint="eastAsia"/>
          <w:szCs w:val="21"/>
        </w:rPr>
        <w:t>的管理催收，向不良资产要效益</w:t>
      </w:r>
      <w:r w:rsidR="005E51D7" w:rsidRPr="00CC56BC">
        <w:rPr>
          <w:rFonts w:asciiTheme="minorEastAsia" w:eastAsiaTheme="minorEastAsia" w:hAnsiTheme="minorEastAsia" w:hint="eastAsia"/>
          <w:szCs w:val="21"/>
        </w:rPr>
        <w:t>，近年来共</w:t>
      </w:r>
      <w:r w:rsidRPr="00CC56BC">
        <w:rPr>
          <w:rFonts w:asciiTheme="minorEastAsia" w:eastAsiaTheme="minorEastAsia" w:hAnsiTheme="minorEastAsia" w:hint="eastAsia"/>
          <w:szCs w:val="21"/>
        </w:rPr>
        <w:t>处置</w:t>
      </w:r>
      <w:r w:rsidR="009171DA" w:rsidRPr="00CC56BC">
        <w:rPr>
          <w:rFonts w:asciiTheme="minorEastAsia" w:eastAsiaTheme="minorEastAsia" w:hAnsiTheme="minorEastAsia" w:hint="eastAsia"/>
          <w:szCs w:val="21"/>
        </w:rPr>
        <w:t>关注三级公司类贷款778亿元，实现已核销资产现金回收69亿元。</w:t>
      </w:r>
    </w:p>
    <w:p w:rsidR="00BC629C" w:rsidRPr="00CC56BC" w:rsidRDefault="00BC629C" w:rsidP="003061DC">
      <w:pPr>
        <w:spacing w:line="460" w:lineRule="exact"/>
        <w:ind w:firstLine="560"/>
        <w:rPr>
          <w:rFonts w:asciiTheme="minorEastAsia" w:eastAsiaTheme="minorEastAsia" w:hAnsiTheme="minorEastAsia"/>
          <w:szCs w:val="21"/>
        </w:rPr>
      </w:pPr>
      <w:r w:rsidRPr="00CC56BC">
        <w:rPr>
          <w:rFonts w:asciiTheme="minorEastAsia" w:eastAsiaTheme="minorEastAsia" w:hAnsiTheme="minorEastAsia" w:hint="eastAsia"/>
          <w:szCs w:val="21"/>
        </w:rPr>
        <w:t>2013年，</w:t>
      </w:r>
      <w:r w:rsidR="003061DC" w:rsidRPr="00CC56BC">
        <w:rPr>
          <w:rFonts w:asciiTheme="minorEastAsia" w:eastAsiaTheme="minorEastAsia" w:hAnsiTheme="minorEastAsia" w:hint="eastAsia"/>
          <w:szCs w:val="21"/>
        </w:rPr>
        <w:t>建设银行开展了</w:t>
      </w:r>
      <w:r w:rsidRPr="00CC56BC">
        <w:rPr>
          <w:rFonts w:asciiTheme="minorEastAsia" w:eastAsiaTheme="minorEastAsia" w:hAnsiTheme="minorEastAsia" w:hint="eastAsia"/>
          <w:szCs w:val="21"/>
        </w:rPr>
        <w:t>风险管理体制改革和信贷机制调整，风险管理和资产保全</w:t>
      </w:r>
      <w:r w:rsidR="002272A2" w:rsidRPr="00CC56BC">
        <w:rPr>
          <w:rFonts w:asciiTheme="minorEastAsia" w:eastAsiaTheme="minorEastAsia" w:hAnsiTheme="minorEastAsia" w:hint="eastAsia"/>
          <w:szCs w:val="21"/>
        </w:rPr>
        <w:t>实现</w:t>
      </w:r>
      <w:r w:rsidRPr="00CC56BC">
        <w:rPr>
          <w:rFonts w:asciiTheme="minorEastAsia" w:eastAsiaTheme="minorEastAsia" w:hAnsiTheme="minorEastAsia" w:hint="eastAsia"/>
          <w:szCs w:val="21"/>
        </w:rPr>
        <w:t>职能整合，资产保全条线</w:t>
      </w:r>
      <w:r w:rsidR="002272A2" w:rsidRPr="00CC56BC">
        <w:rPr>
          <w:rFonts w:asciiTheme="minorEastAsia" w:eastAsiaTheme="minorEastAsia" w:hAnsiTheme="minorEastAsia" w:hint="eastAsia"/>
          <w:szCs w:val="21"/>
        </w:rPr>
        <w:t>开启新的征程。融入大风险平台，让</w:t>
      </w:r>
      <w:r w:rsidR="003061DC" w:rsidRPr="00CC56BC">
        <w:rPr>
          <w:rFonts w:asciiTheme="minorEastAsia" w:eastAsiaTheme="minorEastAsia" w:hAnsiTheme="minorEastAsia" w:hint="eastAsia"/>
          <w:szCs w:val="21"/>
        </w:rPr>
        <w:t>建设银行</w:t>
      </w:r>
      <w:r w:rsidR="002272A2" w:rsidRPr="00CC56BC">
        <w:rPr>
          <w:rFonts w:asciiTheme="minorEastAsia" w:eastAsiaTheme="minorEastAsia" w:hAnsiTheme="minorEastAsia" w:hint="eastAsia"/>
          <w:szCs w:val="21"/>
        </w:rPr>
        <w:t>资产保全团队有了新视野、新气象。</w:t>
      </w:r>
    </w:p>
    <w:p w:rsidR="00085FE8" w:rsidRPr="00CC56BC" w:rsidRDefault="009171DA" w:rsidP="003061DC">
      <w:pPr>
        <w:spacing w:line="460" w:lineRule="exact"/>
        <w:ind w:firstLine="560"/>
        <w:rPr>
          <w:rFonts w:asciiTheme="minorEastAsia" w:eastAsiaTheme="minorEastAsia" w:hAnsiTheme="minorEastAsia"/>
          <w:szCs w:val="21"/>
        </w:rPr>
      </w:pPr>
      <w:r w:rsidRPr="00CC56BC">
        <w:rPr>
          <w:rFonts w:asciiTheme="minorEastAsia" w:eastAsiaTheme="minorEastAsia" w:hAnsiTheme="minorEastAsia" w:hint="eastAsia"/>
          <w:szCs w:val="21"/>
        </w:rPr>
        <w:t>通过不懈的改革探索，</w:t>
      </w:r>
      <w:r w:rsidR="003061DC" w:rsidRPr="00CC56BC">
        <w:rPr>
          <w:rFonts w:asciiTheme="minorEastAsia" w:eastAsiaTheme="minorEastAsia" w:hAnsiTheme="minorEastAsia" w:hint="eastAsia"/>
          <w:szCs w:val="21"/>
        </w:rPr>
        <w:t>建设银行</w:t>
      </w:r>
      <w:r w:rsidRPr="00CC56BC">
        <w:rPr>
          <w:rFonts w:asciiTheme="minorEastAsia" w:eastAsiaTheme="minorEastAsia" w:hAnsiTheme="minorEastAsia" w:hint="eastAsia"/>
          <w:szCs w:val="21"/>
        </w:rPr>
        <w:t>已</w:t>
      </w:r>
      <w:r w:rsidRPr="00CC56BC">
        <w:rPr>
          <w:rFonts w:asciiTheme="minorEastAsia" w:eastAsiaTheme="minorEastAsia" w:hAnsiTheme="minorEastAsia"/>
          <w:szCs w:val="21"/>
        </w:rPr>
        <w:t>建立</w:t>
      </w:r>
      <w:r w:rsidRPr="00CC56BC">
        <w:rPr>
          <w:rFonts w:asciiTheme="minorEastAsia" w:eastAsiaTheme="minorEastAsia" w:hAnsiTheme="minorEastAsia" w:hint="eastAsia"/>
          <w:szCs w:val="21"/>
        </w:rPr>
        <w:t>起</w:t>
      </w:r>
      <w:r w:rsidRPr="00CC56BC">
        <w:rPr>
          <w:rFonts w:asciiTheme="minorEastAsia" w:eastAsiaTheme="minorEastAsia" w:hAnsiTheme="minorEastAsia"/>
          <w:szCs w:val="21"/>
        </w:rPr>
        <w:t>高效的不良资产管理体制和运营机制</w:t>
      </w:r>
      <w:r w:rsidRPr="00CC56BC">
        <w:rPr>
          <w:rFonts w:asciiTheme="minorEastAsia" w:eastAsiaTheme="minorEastAsia" w:hAnsiTheme="minorEastAsia" w:hint="eastAsia"/>
          <w:szCs w:val="21"/>
        </w:rPr>
        <w:t>，差别化</w:t>
      </w:r>
      <w:r w:rsidRPr="00CC56BC">
        <w:rPr>
          <w:rFonts w:asciiTheme="minorEastAsia" w:eastAsiaTheme="minorEastAsia" w:hAnsiTheme="minorEastAsia"/>
          <w:szCs w:val="21"/>
        </w:rPr>
        <w:t>的对公对私不良贷款催收处置体系</w:t>
      </w:r>
      <w:r w:rsidRPr="00CC56BC">
        <w:rPr>
          <w:rFonts w:asciiTheme="minorEastAsia" w:eastAsiaTheme="minorEastAsia" w:hAnsiTheme="minorEastAsia" w:hint="eastAsia"/>
          <w:szCs w:val="21"/>
        </w:rPr>
        <w:t>。</w:t>
      </w:r>
      <w:r w:rsidR="00F40D62" w:rsidRPr="00CC56BC">
        <w:rPr>
          <w:rFonts w:asciiTheme="minorEastAsia" w:eastAsiaTheme="minorEastAsia" w:hAnsiTheme="minorEastAsia" w:hint="eastAsia"/>
          <w:szCs w:val="21"/>
        </w:rPr>
        <w:t>上市至今</w:t>
      </w:r>
      <w:r w:rsidR="003061DC" w:rsidRPr="00CC56BC">
        <w:rPr>
          <w:rFonts w:asciiTheme="minorEastAsia" w:eastAsiaTheme="minorEastAsia" w:hAnsiTheme="minorEastAsia" w:hint="eastAsia"/>
          <w:szCs w:val="21"/>
        </w:rPr>
        <w:t>，建设银行</w:t>
      </w:r>
      <w:r w:rsidRPr="00CC56BC">
        <w:rPr>
          <w:rFonts w:asciiTheme="minorEastAsia" w:eastAsiaTheme="minorEastAsia" w:hAnsiTheme="minorEastAsia" w:hint="eastAsia"/>
          <w:szCs w:val="21"/>
        </w:rPr>
        <w:t>累计处置不良资产3989亿元，其中处置不良贷款3512亿元</w:t>
      </w:r>
      <w:r w:rsidR="00FB3ABB" w:rsidRPr="00CC56BC">
        <w:rPr>
          <w:rFonts w:asciiTheme="minorEastAsia" w:eastAsiaTheme="minorEastAsia" w:hAnsiTheme="minorEastAsia" w:hint="eastAsia"/>
          <w:szCs w:val="21"/>
        </w:rPr>
        <w:t>；</w:t>
      </w:r>
      <w:r w:rsidRPr="00CC56BC">
        <w:rPr>
          <w:rFonts w:asciiTheme="minorEastAsia" w:eastAsiaTheme="minorEastAsia" w:hAnsiTheme="minorEastAsia" w:hint="eastAsia"/>
          <w:szCs w:val="21"/>
        </w:rPr>
        <w:t>累计实现现金回收2250亿元，其中现金回收不良贷款1995亿元</w:t>
      </w:r>
      <w:r w:rsidR="00FB3ABB" w:rsidRPr="00CC56BC">
        <w:rPr>
          <w:rFonts w:asciiTheme="minorEastAsia" w:eastAsiaTheme="minorEastAsia" w:hAnsiTheme="minorEastAsia" w:hint="eastAsia"/>
          <w:szCs w:val="21"/>
        </w:rPr>
        <w:t>；</w:t>
      </w:r>
      <w:r w:rsidR="00C45879" w:rsidRPr="00CC56BC">
        <w:rPr>
          <w:rFonts w:asciiTheme="minorEastAsia" w:eastAsiaTheme="minorEastAsia" w:hAnsiTheme="minorEastAsia" w:hint="eastAsia"/>
          <w:szCs w:val="21"/>
        </w:rPr>
        <w:t>累计</w:t>
      </w:r>
      <w:r w:rsidRPr="00CC56BC">
        <w:rPr>
          <w:rFonts w:asciiTheme="minorEastAsia" w:eastAsiaTheme="minorEastAsia" w:hAnsiTheme="minorEastAsia" w:hint="eastAsia"/>
          <w:szCs w:val="21"/>
        </w:rPr>
        <w:t>实现超值现金回收751亿元。为实现全行不良贷款额逐年下降，不良贷款率保持</w:t>
      </w:r>
      <w:r w:rsidRPr="00CC56BC">
        <w:rPr>
          <w:rFonts w:asciiTheme="minorEastAsia" w:eastAsiaTheme="minorEastAsia" w:hAnsiTheme="minorEastAsia" w:hint="eastAsia"/>
          <w:szCs w:val="21"/>
        </w:rPr>
        <w:lastRenderedPageBreak/>
        <w:t>同业领先做出了贡献。</w:t>
      </w:r>
    </w:p>
    <w:p w:rsidR="003061DC" w:rsidRPr="00CC56BC" w:rsidRDefault="003061DC" w:rsidP="003061DC">
      <w:pPr>
        <w:spacing w:line="460" w:lineRule="exact"/>
        <w:ind w:firstLineChars="200" w:firstLine="422"/>
        <w:jc w:val="center"/>
        <w:rPr>
          <w:rFonts w:asciiTheme="minorEastAsia" w:eastAsiaTheme="minorEastAsia" w:hAnsiTheme="minorEastAsia"/>
          <w:b/>
          <w:szCs w:val="21"/>
        </w:rPr>
      </w:pPr>
    </w:p>
    <w:p w:rsidR="005A5837" w:rsidRPr="00CC56BC" w:rsidRDefault="00E14E2E" w:rsidP="003061DC">
      <w:pPr>
        <w:spacing w:line="460" w:lineRule="exact"/>
        <w:ind w:firstLineChars="200" w:firstLine="422"/>
        <w:jc w:val="center"/>
        <w:rPr>
          <w:rFonts w:asciiTheme="minorEastAsia" w:eastAsiaTheme="minorEastAsia" w:hAnsiTheme="minorEastAsia"/>
          <w:b/>
          <w:szCs w:val="21"/>
        </w:rPr>
      </w:pPr>
      <w:r w:rsidRPr="00CC56BC">
        <w:rPr>
          <w:rFonts w:asciiTheme="minorEastAsia" w:eastAsiaTheme="minorEastAsia" w:hAnsiTheme="minorEastAsia" w:hint="eastAsia"/>
          <w:b/>
          <w:szCs w:val="21"/>
        </w:rPr>
        <w:t>善于创新，锐意进取</w:t>
      </w:r>
    </w:p>
    <w:p w:rsidR="007E24E6" w:rsidRPr="00CC56BC" w:rsidRDefault="003061DC" w:rsidP="003061DC">
      <w:pPr>
        <w:spacing w:line="460" w:lineRule="exact"/>
        <w:ind w:firstLineChars="200" w:firstLine="420"/>
        <w:rPr>
          <w:rFonts w:asciiTheme="minorEastAsia" w:eastAsiaTheme="minorEastAsia" w:hAnsiTheme="minorEastAsia"/>
          <w:szCs w:val="21"/>
        </w:rPr>
      </w:pPr>
      <w:r w:rsidRPr="00CC56BC">
        <w:rPr>
          <w:rFonts w:asciiTheme="minorEastAsia" w:eastAsiaTheme="minorEastAsia" w:hAnsiTheme="minorEastAsia" w:hint="eastAsia"/>
          <w:szCs w:val="21"/>
        </w:rPr>
        <w:t>建设银行资产保全人</w:t>
      </w:r>
      <w:r w:rsidR="00DC4253" w:rsidRPr="00CC56BC">
        <w:rPr>
          <w:rFonts w:asciiTheme="minorEastAsia" w:eastAsiaTheme="minorEastAsia" w:hAnsiTheme="minorEastAsia" w:hint="eastAsia"/>
          <w:szCs w:val="21"/>
        </w:rPr>
        <w:t>不仅敢打硬仗，更</w:t>
      </w:r>
      <w:r w:rsidR="006538E9" w:rsidRPr="00CC56BC">
        <w:rPr>
          <w:rFonts w:asciiTheme="minorEastAsia" w:eastAsiaTheme="minorEastAsia" w:hAnsiTheme="minorEastAsia" w:hint="eastAsia"/>
          <w:szCs w:val="21"/>
        </w:rPr>
        <w:t>善于创新</w:t>
      </w:r>
      <w:r w:rsidR="00DC4253" w:rsidRPr="00CC56BC">
        <w:rPr>
          <w:rFonts w:asciiTheme="minorEastAsia" w:eastAsiaTheme="minorEastAsia" w:hAnsiTheme="minorEastAsia" w:hint="eastAsia"/>
          <w:szCs w:val="21"/>
        </w:rPr>
        <w:t>。无论环境怎样变化，创新始终伴随着资产保全业务的发展。</w:t>
      </w:r>
    </w:p>
    <w:p w:rsidR="005A7F8D" w:rsidRPr="00CC56BC" w:rsidRDefault="00DC4253" w:rsidP="003061DC">
      <w:pPr>
        <w:spacing w:line="460" w:lineRule="exact"/>
        <w:ind w:firstLine="560"/>
        <w:rPr>
          <w:rFonts w:asciiTheme="minorEastAsia" w:eastAsiaTheme="minorEastAsia" w:hAnsiTheme="minorEastAsia"/>
          <w:szCs w:val="21"/>
        </w:rPr>
      </w:pPr>
      <w:r w:rsidRPr="00CC56BC">
        <w:rPr>
          <w:rFonts w:asciiTheme="minorEastAsia" w:eastAsiaTheme="minorEastAsia" w:hAnsiTheme="minorEastAsia" w:hint="eastAsia"/>
          <w:b/>
          <w:szCs w:val="21"/>
        </w:rPr>
        <w:t>理念创新</w:t>
      </w:r>
      <w:r w:rsidR="007E24E6" w:rsidRPr="00CC56BC">
        <w:rPr>
          <w:rFonts w:asciiTheme="minorEastAsia" w:eastAsiaTheme="minorEastAsia" w:hAnsiTheme="minorEastAsia" w:hint="eastAsia"/>
          <w:b/>
          <w:szCs w:val="21"/>
        </w:rPr>
        <w:t>是先导</w:t>
      </w:r>
      <w:r w:rsidR="007E24E6" w:rsidRPr="00CC56BC">
        <w:rPr>
          <w:rFonts w:asciiTheme="minorEastAsia" w:eastAsiaTheme="minorEastAsia" w:hAnsiTheme="minorEastAsia" w:hint="eastAsia"/>
          <w:szCs w:val="21"/>
        </w:rPr>
        <w:t>。在《中国建设银行资产保全工作构想》中</w:t>
      </w:r>
      <w:r w:rsidR="005F5072" w:rsidRPr="00CC56BC">
        <w:rPr>
          <w:rFonts w:asciiTheme="minorEastAsia" w:eastAsiaTheme="minorEastAsia" w:hAnsiTheme="minorEastAsia" w:hint="eastAsia"/>
          <w:szCs w:val="21"/>
        </w:rPr>
        <w:t>，</w:t>
      </w:r>
      <w:r w:rsidR="007E24E6" w:rsidRPr="00CC56BC">
        <w:rPr>
          <w:rFonts w:asciiTheme="minorEastAsia" w:eastAsiaTheme="minorEastAsia" w:hAnsiTheme="minorEastAsia" w:hint="eastAsia"/>
          <w:szCs w:val="21"/>
        </w:rPr>
        <w:t>提出资产保全机构可按准事业部进行设置，比照资产管理公司的运作模式。为拓展国际化视野，</w:t>
      </w:r>
      <w:r w:rsidR="007E24E6" w:rsidRPr="00CC56BC">
        <w:rPr>
          <w:rFonts w:asciiTheme="minorEastAsia" w:eastAsiaTheme="minorEastAsia" w:hAnsiTheme="minorEastAsia"/>
          <w:szCs w:val="21"/>
        </w:rPr>
        <w:t>2002年</w:t>
      </w:r>
      <w:r w:rsidR="00F602C7" w:rsidRPr="00CC56BC">
        <w:rPr>
          <w:rFonts w:asciiTheme="minorEastAsia" w:eastAsiaTheme="minorEastAsia" w:hAnsiTheme="minorEastAsia" w:hint="eastAsia"/>
          <w:szCs w:val="21"/>
        </w:rPr>
        <w:t>建设银行</w:t>
      </w:r>
      <w:r w:rsidR="007E24E6" w:rsidRPr="00CC56BC">
        <w:rPr>
          <w:rFonts w:asciiTheme="minorEastAsia" w:eastAsiaTheme="minorEastAsia" w:hAnsiTheme="minorEastAsia"/>
          <w:szCs w:val="21"/>
        </w:rPr>
        <w:t>与韩国资产管理公司</w:t>
      </w:r>
      <w:r w:rsidR="007E24E6" w:rsidRPr="00CC56BC">
        <w:rPr>
          <w:rFonts w:asciiTheme="minorEastAsia" w:eastAsiaTheme="minorEastAsia" w:hAnsiTheme="minorEastAsia" w:hint="eastAsia"/>
          <w:szCs w:val="21"/>
        </w:rPr>
        <w:t>签署</w:t>
      </w:r>
      <w:r w:rsidR="007E24E6" w:rsidRPr="00CC56BC">
        <w:rPr>
          <w:rFonts w:asciiTheme="minorEastAsia" w:eastAsiaTheme="minorEastAsia" w:hAnsiTheme="minorEastAsia"/>
          <w:szCs w:val="21"/>
        </w:rPr>
        <w:t>合作协议</w:t>
      </w:r>
      <w:r w:rsidR="007E24E6" w:rsidRPr="00CC56BC">
        <w:rPr>
          <w:rFonts w:asciiTheme="minorEastAsia" w:eastAsiaTheme="minorEastAsia" w:hAnsiTheme="minorEastAsia" w:hint="eastAsia"/>
          <w:szCs w:val="21"/>
        </w:rPr>
        <w:t>，开创了</w:t>
      </w:r>
      <w:r w:rsidR="007E24E6" w:rsidRPr="00CC56BC">
        <w:rPr>
          <w:rFonts w:asciiTheme="minorEastAsia" w:eastAsiaTheme="minorEastAsia" w:hAnsiTheme="minorEastAsia"/>
          <w:szCs w:val="21"/>
        </w:rPr>
        <w:t>与国外资产管理公司</w:t>
      </w:r>
      <w:r w:rsidR="007E24E6" w:rsidRPr="00CC56BC">
        <w:rPr>
          <w:rFonts w:asciiTheme="minorEastAsia" w:eastAsiaTheme="minorEastAsia" w:hAnsiTheme="minorEastAsia" w:hint="eastAsia"/>
          <w:szCs w:val="21"/>
        </w:rPr>
        <w:t>培训</w:t>
      </w:r>
      <w:r w:rsidR="007E24E6" w:rsidRPr="00CC56BC">
        <w:rPr>
          <w:rFonts w:asciiTheme="minorEastAsia" w:eastAsiaTheme="minorEastAsia" w:hAnsiTheme="minorEastAsia"/>
          <w:szCs w:val="21"/>
        </w:rPr>
        <w:t>合作</w:t>
      </w:r>
      <w:r w:rsidR="007E24E6" w:rsidRPr="00CC56BC">
        <w:rPr>
          <w:rFonts w:asciiTheme="minorEastAsia" w:eastAsiaTheme="minorEastAsia" w:hAnsiTheme="minorEastAsia" w:hint="eastAsia"/>
          <w:szCs w:val="21"/>
        </w:rPr>
        <w:t>交流的先河，并先后赴韩举办了两期培训班。</w:t>
      </w:r>
      <w:r w:rsidR="00F728F0" w:rsidRPr="00CC56BC">
        <w:rPr>
          <w:rFonts w:asciiTheme="minorEastAsia" w:eastAsiaTheme="minorEastAsia" w:hAnsiTheme="minorEastAsia" w:hint="eastAsia"/>
          <w:szCs w:val="21"/>
        </w:rPr>
        <w:t>股改上市</w:t>
      </w:r>
      <w:r w:rsidR="006C5773" w:rsidRPr="00CC56BC">
        <w:rPr>
          <w:rFonts w:asciiTheme="minorEastAsia" w:eastAsiaTheme="minorEastAsia" w:hAnsiTheme="minorEastAsia" w:hint="eastAsia"/>
          <w:szCs w:val="21"/>
        </w:rPr>
        <w:t>后</w:t>
      </w:r>
      <w:r w:rsidR="00F728F0" w:rsidRPr="00CC56BC">
        <w:rPr>
          <w:rFonts w:asciiTheme="minorEastAsia" w:eastAsiaTheme="minorEastAsia" w:hAnsiTheme="minorEastAsia" w:hint="eastAsia"/>
          <w:szCs w:val="21"/>
        </w:rPr>
        <w:t>，</w:t>
      </w:r>
      <w:r w:rsidR="003061DC" w:rsidRPr="00CC56BC">
        <w:rPr>
          <w:rFonts w:asciiTheme="minorEastAsia" w:eastAsiaTheme="minorEastAsia" w:hAnsiTheme="minorEastAsia" w:hint="eastAsia"/>
          <w:szCs w:val="21"/>
        </w:rPr>
        <w:t>建设银行</w:t>
      </w:r>
      <w:r w:rsidR="005A7F8D" w:rsidRPr="00CC56BC">
        <w:rPr>
          <w:rFonts w:asciiTheme="minorEastAsia" w:eastAsiaTheme="minorEastAsia" w:hAnsiTheme="minorEastAsia" w:hint="eastAsia"/>
          <w:szCs w:val="21"/>
        </w:rPr>
        <w:t>主动</w:t>
      </w:r>
      <w:r w:rsidR="00F728F0" w:rsidRPr="00CC56BC">
        <w:rPr>
          <w:rFonts w:asciiTheme="minorEastAsia" w:eastAsiaTheme="minorEastAsia" w:hAnsiTheme="minorEastAsia" w:hint="eastAsia"/>
          <w:szCs w:val="21"/>
        </w:rPr>
        <w:t>转变工作理念：</w:t>
      </w:r>
      <w:r w:rsidR="007E24E6" w:rsidRPr="00CC56BC">
        <w:rPr>
          <w:rFonts w:asciiTheme="minorEastAsia" w:eastAsiaTheme="minorEastAsia" w:hAnsiTheme="minorEastAsia" w:hint="eastAsia"/>
          <w:szCs w:val="21"/>
        </w:rPr>
        <w:t>从降低不良资产总额和比例逐步向控制</w:t>
      </w:r>
      <w:r w:rsidR="00FB3ABB" w:rsidRPr="00CC56BC">
        <w:rPr>
          <w:rFonts w:asciiTheme="minorEastAsia" w:eastAsiaTheme="minorEastAsia" w:hAnsiTheme="minorEastAsia" w:hint="eastAsia"/>
          <w:szCs w:val="21"/>
        </w:rPr>
        <w:t>不良</w:t>
      </w:r>
      <w:r w:rsidR="007E24E6" w:rsidRPr="00CC56BC">
        <w:rPr>
          <w:rFonts w:asciiTheme="minorEastAsia" w:eastAsiaTheme="minorEastAsia" w:hAnsiTheme="minorEastAsia" w:hint="eastAsia"/>
          <w:szCs w:val="21"/>
        </w:rPr>
        <w:t>资产内在损失和提高回收率转变；从不良资产的粗放式处置逐步向精细化经营管理转变；从不良资产事后处置逐步向及早识别和防范转变；从不良资产处置逐步向问题客户管理转变</w:t>
      </w:r>
      <w:r w:rsidR="005A7F8D" w:rsidRPr="00CC56BC">
        <w:rPr>
          <w:rFonts w:asciiTheme="minorEastAsia" w:eastAsiaTheme="minorEastAsia" w:hAnsiTheme="minorEastAsia" w:hint="eastAsia"/>
          <w:szCs w:val="21"/>
        </w:rPr>
        <w:t>，并提出“处置手段国际化、经营市场化、管理规范化、操作流程化、水平专业化”的工作目标。</w:t>
      </w:r>
      <w:r w:rsidR="00F602C7" w:rsidRPr="00CC56BC">
        <w:rPr>
          <w:rFonts w:asciiTheme="minorEastAsia" w:eastAsiaTheme="minorEastAsia" w:hAnsiTheme="minorEastAsia" w:hint="eastAsia"/>
          <w:szCs w:val="21"/>
        </w:rPr>
        <w:t>近几年</w:t>
      </w:r>
      <w:r w:rsidR="005A7F8D" w:rsidRPr="00CC56BC">
        <w:rPr>
          <w:rFonts w:asciiTheme="minorEastAsia" w:eastAsiaTheme="minorEastAsia" w:hAnsiTheme="minorEastAsia" w:hint="eastAsia"/>
          <w:szCs w:val="21"/>
        </w:rPr>
        <w:t>，</w:t>
      </w:r>
      <w:r w:rsidR="003061DC" w:rsidRPr="00CC56BC">
        <w:rPr>
          <w:rFonts w:asciiTheme="minorEastAsia" w:eastAsiaTheme="minorEastAsia" w:hAnsiTheme="minorEastAsia" w:hint="eastAsia"/>
          <w:szCs w:val="21"/>
        </w:rPr>
        <w:t>建设银行</w:t>
      </w:r>
      <w:r w:rsidR="006C5773" w:rsidRPr="00CC56BC">
        <w:rPr>
          <w:rFonts w:asciiTheme="minorEastAsia" w:eastAsiaTheme="minorEastAsia" w:hAnsiTheme="minorEastAsia" w:hint="eastAsia"/>
          <w:szCs w:val="21"/>
        </w:rPr>
        <w:t>启动不良资产经验教训回收，</w:t>
      </w:r>
      <w:r w:rsidR="003F0AF0" w:rsidRPr="00CC56BC">
        <w:rPr>
          <w:rFonts w:asciiTheme="minorEastAsia" w:eastAsiaTheme="minorEastAsia" w:hAnsiTheme="minorEastAsia" w:hint="eastAsia"/>
          <w:szCs w:val="21"/>
        </w:rPr>
        <w:t>通过对</w:t>
      </w:r>
      <w:r w:rsidR="006C5773" w:rsidRPr="00CC56BC">
        <w:rPr>
          <w:rFonts w:asciiTheme="minorEastAsia" w:eastAsiaTheme="minorEastAsia" w:hAnsiTheme="minorEastAsia" w:hint="eastAsia"/>
          <w:szCs w:val="21"/>
        </w:rPr>
        <w:t>不良资产成因</w:t>
      </w:r>
      <w:r w:rsidR="003F0AF0" w:rsidRPr="00CC56BC">
        <w:rPr>
          <w:rFonts w:asciiTheme="minorEastAsia" w:eastAsiaTheme="minorEastAsia" w:hAnsiTheme="minorEastAsia" w:hint="eastAsia"/>
          <w:szCs w:val="21"/>
        </w:rPr>
        <w:t>进行分析</w:t>
      </w:r>
      <w:r w:rsidR="006C5773" w:rsidRPr="00CC56BC">
        <w:rPr>
          <w:rFonts w:asciiTheme="minorEastAsia" w:eastAsiaTheme="minorEastAsia" w:hAnsiTheme="minorEastAsia" w:hint="eastAsia"/>
          <w:szCs w:val="21"/>
        </w:rPr>
        <w:t>，提出优化信贷管理的建议。</w:t>
      </w:r>
    </w:p>
    <w:p w:rsidR="00DC4253" w:rsidRPr="00CC56BC" w:rsidRDefault="006C5773" w:rsidP="003061DC">
      <w:pPr>
        <w:spacing w:line="460" w:lineRule="exact"/>
        <w:ind w:firstLineChars="200" w:firstLine="422"/>
        <w:rPr>
          <w:rFonts w:asciiTheme="minorEastAsia" w:eastAsiaTheme="minorEastAsia" w:hAnsiTheme="minorEastAsia"/>
          <w:szCs w:val="21"/>
        </w:rPr>
      </w:pPr>
      <w:r w:rsidRPr="00CC56BC">
        <w:rPr>
          <w:rFonts w:asciiTheme="minorEastAsia" w:eastAsiaTheme="minorEastAsia" w:hAnsiTheme="minorEastAsia" w:hint="eastAsia"/>
          <w:b/>
          <w:szCs w:val="21"/>
        </w:rPr>
        <w:t>体制创新是动力</w:t>
      </w:r>
      <w:r w:rsidRPr="00CC56BC">
        <w:rPr>
          <w:rFonts w:asciiTheme="minorEastAsia" w:eastAsiaTheme="minorEastAsia" w:hAnsiTheme="minorEastAsia" w:hint="eastAsia"/>
          <w:szCs w:val="21"/>
        </w:rPr>
        <w:t>。在不断调整探索不良资产经营管理体制的同时，</w:t>
      </w:r>
      <w:r w:rsidR="003061DC" w:rsidRPr="00CC56BC">
        <w:rPr>
          <w:rFonts w:asciiTheme="minorEastAsia" w:eastAsiaTheme="minorEastAsia" w:hAnsiTheme="minorEastAsia" w:hint="eastAsia"/>
          <w:szCs w:val="21"/>
        </w:rPr>
        <w:t>建设银行</w:t>
      </w:r>
      <w:r w:rsidR="00D53280" w:rsidRPr="00CC56BC">
        <w:rPr>
          <w:rFonts w:asciiTheme="minorEastAsia" w:eastAsiaTheme="minorEastAsia" w:hAnsiTheme="minorEastAsia" w:hint="eastAsia"/>
          <w:szCs w:val="21"/>
        </w:rPr>
        <w:t>通过</w:t>
      </w:r>
      <w:r w:rsidRPr="00CC56BC">
        <w:rPr>
          <w:rFonts w:asciiTheme="minorEastAsia" w:eastAsiaTheme="minorEastAsia" w:hAnsiTheme="minorEastAsia" w:hint="eastAsia"/>
          <w:szCs w:val="21"/>
        </w:rPr>
        <w:t>完善不良资产处置考核激励机制，不断提升</w:t>
      </w:r>
      <w:r w:rsidR="00112364" w:rsidRPr="00CC56BC">
        <w:rPr>
          <w:rFonts w:asciiTheme="minorEastAsia" w:eastAsiaTheme="minorEastAsia" w:hAnsiTheme="minorEastAsia" w:hint="eastAsia"/>
          <w:szCs w:val="21"/>
        </w:rPr>
        <w:t>不良</w:t>
      </w:r>
      <w:r w:rsidRPr="00CC56BC">
        <w:rPr>
          <w:rFonts w:asciiTheme="minorEastAsia" w:eastAsiaTheme="minorEastAsia" w:hAnsiTheme="minorEastAsia" w:hint="eastAsia"/>
          <w:szCs w:val="21"/>
        </w:rPr>
        <w:t>资产处置能力和价值贡献能力。</w:t>
      </w:r>
      <w:r w:rsidR="00640A88" w:rsidRPr="00CC56BC">
        <w:rPr>
          <w:rFonts w:asciiTheme="minorEastAsia" w:eastAsiaTheme="minorEastAsia" w:hAnsiTheme="minorEastAsia" w:hint="eastAsia"/>
          <w:szCs w:val="21"/>
        </w:rPr>
        <w:t>资产保全业务</w:t>
      </w:r>
      <w:r w:rsidR="006A7A94" w:rsidRPr="00CC56BC">
        <w:rPr>
          <w:rFonts w:asciiTheme="minorEastAsia" w:eastAsiaTheme="minorEastAsia" w:hAnsiTheme="minorEastAsia" w:hint="eastAsia"/>
          <w:szCs w:val="21"/>
        </w:rPr>
        <w:t>设置了</w:t>
      </w:r>
      <w:r w:rsidR="00640A88" w:rsidRPr="00CC56BC">
        <w:rPr>
          <w:rFonts w:asciiTheme="minorEastAsia" w:eastAsiaTheme="minorEastAsia" w:hAnsiTheme="minorEastAsia" w:hint="eastAsia"/>
          <w:szCs w:val="21"/>
        </w:rPr>
        <w:t>专项激励费用</w:t>
      </w:r>
      <w:r w:rsidR="006A7A94" w:rsidRPr="00CC56BC">
        <w:rPr>
          <w:rFonts w:asciiTheme="minorEastAsia" w:eastAsiaTheme="minorEastAsia" w:hAnsiTheme="minorEastAsia" w:hint="eastAsia"/>
          <w:szCs w:val="21"/>
        </w:rPr>
        <w:t>，并与计划指标</w:t>
      </w:r>
      <w:r w:rsidR="00112364" w:rsidRPr="00CC56BC">
        <w:rPr>
          <w:rFonts w:asciiTheme="minorEastAsia" w:eastAsiaTheme="minorEastAsia" w:hAnsiTheme="minorEastAsia" w:hint="eastAsia"/>
          <w:szCs w:val="21"/>
        </w:rPr>
        <w:t>完成情况</w:t>
      </w:r>
      <w:r w:rsidR="006A7A94" w:rsidRPr="00CC56BC">
        <w:rPr>
          <w:rFonts w:asciiTheme="minorEastAsia" w:eastAsiaTheme="minorEastAsia" w:hAnsiTheme="minorEastAsia" w:hint="eastAsia"/>
          <w:szCs w:val="21"/>
        </w:rPr>
        <w:t>挂钩</w:t>
      </w:r>
      <w:r w:rsidR="00640A88" w:rsidRPr="00CC56BC">
        <w:rPr>
          <w:rFonts w:asciiTheme="minorEastAsia" w:eastAsiaTheme="minorEastAsia" w:hAnsiTheme="minorEastAsia" w:hint="eastAsia"/>
          <w:szCs w:val="21"/>
        </w:rPr>
        <w:t>，</w:t>
      </w:r>
      <w:r w:rsidR="006A7A94" w:rsidRPr="00CC56BC">
        <w:rPr>
          <w:rFonts w:asciiTheme="minorEastAsia" w:eastAsiaTheme="minorEastAsia" w:hAnsiTheme="minorEastAsia" w:hint="eastAsia"/>
          <w:szCs w:val="21"/>
        </w:rPr>
        <w:t>加大对分行的激励力度。为完善考核指标体系，</w:t>
      </w:r>
      <w:r w:rsidR="005702CC" w:rsidRPr="00CC56BC">
        <w:rPr>
          <w:rFonts w:asciiTheme="minorEastAsia" w:eastAsiaTheme="minorEastAsia" w:hAnsiTheme="minorEastAsia" w:hint="eastAsia"/>
          <w:szCs w:val="21"/>
        </w:rPr>
        <w:t>建设银行</w:t>
      </w:r>
      <w:r w:rsidR="006A7A94" w:rsidRPr="00CC56BC">
        <w:rPr>
          <w:rFonts w:asciiTheme="minorEastAsia" w:eastAsiaTheme="minorEastAsia" w:hAnsiTheme="minorEastAsia" w:hint="eastAsia"/>
          <w:szCs w:val="21"/>
        </w:rPr>
        <w:t>先后增</w:t>
      </w:r>
      <w:r w:rsidR="00640A88" w:rsidRPr="00CC56BC">
        <w:rPr>
          <w:rFonts w:asciiTheme="minorEastAsia" w:eastAsiaTheme="minorEastAsia" w:hAnsiTheme="minorEastAsia"/>
          <w:szCs w:val="21"/>
        </w:rPr>
        <w:t>设</w:t>
      </w:r>
      <w:r w:rsidR="006E2833" w:rsidRPr="00CC56BC">
        <w:rPr>
          <w:rFonts w:asciiTheme="minorEastAsia" w:eastAsiaTheme="minorEastAsia" w:hAnsiTheme="minorEastAsia" w:hint="eastAsia"/>
          <w:szCs w:val="21"/>
        </w:rPr>
        <w:t>“不良贷款处置比率”、</w:t>
      </w:r>
      <w:r w:rsidR="00ED747A" w:rsidRPr="00CC56BC">
        <w:rPr>
          <w:rFonts w:asciiTheme="minorEastAsia" w:eastAsiaTheme="minorEastAsia" w:hAnsiTheme="minorEastAsia" w:hint="eastAsia"/>
          <w:szCs w:val="21"/>
        </w:rPr>
        <w:t>“</w:t>
      </w:r>
      <w:r w:rsidR="00640A88" w:rsidRPr="00CC56BC">
        <w:rPr>
          <w:rFonts w:asciiTheme="minorEastAsia" w:eastAsiaTheme="minorEastAsia" w:hAnsiTheme="minorEastAsia"/>
          <w:szCs w:val="21"/>
        </w:rPr>
        <w:t>不良资产超值现金回收</w:t>
      </w:r>
      <w:r w:rsidR="00ED747A" w:rsidRPr="00CC56BC">
        <w:rPr>
          <w:rFonts w:asciiTheme="minorEastAsia" w:eastAsiaTheme="minorEastAsia" w:hAnsiTheme="minorEastAsia" w:hint="eastAsia"/>
          <w:szCs w:val="21"/>
        </w:rPr>
        <w:t>”</w:t>
      </w:r>
      <w:r w:rsidR="006A7A94" w:rsidRPr="00CC56BC">
        <w:rPr>
          <w:rFonts w:asciiTheme="minorEastAsia" w:eastAsiaTheme="minorEastAsia" w:hAnsiTheme="minorEastAsia" w:hint="eastAsia"/>
          <w:szCs w:val="21"/>
        </w:rPr>
        <w:t>和“已核销呆账现金回收”等</w:t>
      </w:r>
      <w:r w:rsidR="00640A88" w:rsidRPr="00CC56BC">
        <w:rPr>
          <w:rFonts w:asciiTheme="minorEastAsia" w:eastAsiaTheme="minorEastAsia" w:hAnsiTheme="minorEastAsia"/>
          <w:szCs w:val="21"/>
        </w:rPr>
        <w:t>指标，</w:t>
      </w:r>
      <w:r w:rsidR="00112364" w:rsidRPr="00CC56BC">
        <w:rPr>
          <w:rFonts w:asciiTheme="minorEastAsia" w:eastAsiaTheme="minorEastAsia" w:hAnsiTheme="minorEastAsia" w:hint="eastAsia"/>
          <w:szCs w:val="21"/>
        </w:rPr>
        <w:t>在加大处置力度的同时，提升</w:t>
      </w:r>
      <w:r w:rsidR="006A7A94" w:rsidRPr="00CC56BC">
        <w:rPr>
          <w:rFonts w:asciiTheme="minorEastAsia" w:eastAsiaTheme="minorEastAsia" w:hAnsiTheme="minorEastAsia" w:hint="eastAsia"/>
          <w:szCs w:val="21"/>
        </w:rPr>
        <w:t>价值贡献</w:t>
      </w:r>
      <w:r w:rsidR="00F1043C" w:rsidRPr="00CC56BC">
        <w:rPr>
          <w:rFonts w:asciiTheme="minorEastAsia" w:eastAsiaTheme="minorEastAsia" w:hAnsiTheme="minorEastAsia" w:hint="eastAsia"/>
          <w:szCs w:val="21"/>
        </w:rPr>
        <w:t>能力</w:t>
      </w:r>
      <w:r w:rsidR="006E2833" w:rsidRPr="00CC56BC">
        <w:rPr>
          <w:rFonts w:asciiTheme="minorEastAsia" w:eastAsiaTheme="minorEastAsia" w:hAnsiTheme="minorEastAsia" w:hint="eastAsia"/>
          <w:szCs w:val="21"/>
        </w:rPr>
        <w:t>。</w:t>
      </w:r>
      <w:r w:rsidR="00F1043C" w:rsidRPr="00CC56BC">
        <w:rPr>
          <w:rFonts w:asciiTheme="minorEastAsia" w:eastAsiaTheme="minorEastAsia" w:hAnsiTheme="minorEastAsia" w:hint="eastAsia"/>
          <w:szCs w:val="21"/>
        </w:rPr>
        <w:t>为实现集约化经营的目标，</w:t>
      </w:r>
      <w:r w:rsidR="00D53280" w:rsidRPr="00CC56BC">
        <w:rPr>
          <w:rFonts w:asciiTheme="minorEastAsia" w:eastAsiaTheme="minorEastAsia" w:hAnsiTheme="minorEastAsia" w:hint="eastAsia"/>
          <w:szCs w:val="21"/>
        </w:rPr>
        <w:t>总行制定下发《资产保全业务模拟考核评价办法》，初步测算“不良资产处置费用率”和“不良资产现金回收费用率”指标，迈出了“模拟核算”和“模拟考核”的第一步。</w:t>
      </w:r>
      <w:r w:rsidR="00783B5B" w:rsidRPr="00CC56BC">
        <w:rPr>
          <w:rFonts w:asciiTheme="minorEastAsia" w:eastAsiaTheme="minorEastAsia" w:hAnsiTheme="minorEastAsia" w:hint="eastAsia"/>
          <w:szCs w:val="21"/>
        </w:rPr>
        <w:t>借助体制创新的力量，不良资产处置逐步由“自发”走向“自</w:t>
      </w:r>
      <w:r w:rsidR="00F1043C" w:rsidRPr="00CC56BC">
        <w:rPr>
          <w:rFonts w:asciiTheme="minorEastAsia" w:eastAsiaTheme="minorEastAsia" w:hAnsiTheme="minorEastAsia" w:hint="eastAsia"/>
          <w:szCs w:val="21"/>
        </w:rPr>
        <w:t>动</w:t>
      </w:r>
      <w:r w:rsidR="00783B5B" w:rsidRPr="00CC56BC">
        <w:rPr>
          <w:rFonts w:asciiTheme="minorEastAsia" w:eastAsiaTheme="minorEastAsia" w:hAnsiTheme="minorEastAsia" w:hint="eastAsia"/>
          <w:szCs w:val="21"/>
        </w:rPr>
        <w:t>”。</w:t>
      </w:r>
    </w:p>
    <w:p w:rsidR="00353C6C" w:rsidRPr="00CC56BC" w:rsidRDefault="00353C6C" w:rsidP="003061DC">
      <w:pPr>
        <w:spacing w:line="460" w:lineRule="exact"/>
        <w:ind w:firstLineChars="200" w:firstLine="422"/>
        <w:rPr>
          <w:rFonts w:asciiTheme="minorEastAsia" w:eastAsiaTheme="minorEastAsia" w:hAnsiTheme="minorEastAsia"/>
          <w:szCs w:val="21"/>
        </w:rPr>
      </w:pPr>
      <w:r w:rsidRPr="00CC56BC">
        <w:rPr>
          <w:rFonts w:asciiTheme="minorEastAsia" w:eastAsiaTheme="minorEastAsia" w:hAnsiTheme="minorEastAsia" w:hint="eastAsia"/>
          <w:b/>
          <w:szCs w:val="21"/>
        </w:rPr>
        <w:t>方法创新</w:t>
      </w:r>
      <w:r w:rsidR="006C5773" w:rsidRPr="00CC56BC">
        <w:rPr>
          <w:rFonts w:asciiTheme="minorEastAsia" w:eastAsiaTheme="minorEastAsia" w:hAnsiTheme="minorEastAsia" w:hint="eastAsia"/>
          <w:b/>
          <w:szCs w:val="21"/>
        </w:rPr>
        <w:t>是途径</w:t>
      </w:r>
      <w:r w:rsidRPr="00CC56BC">
        <w:rPr>
          <w:rFonts w:asciiTheme="minorEastAsia" w:eastAsiaTheme="minorEastAsia" w:hAnsiTheme="minorEastAsia" w:hint="eastAsia"/>
          <w:szCs w:val="21"/>
        </w:rPr>
        <w:t>。</w:t>
      </w:r>
      <w:r w:rsidR="00854DEC" w:rsidRPr="00CC56BC">
        <w:rPr>
          <w:rFonts w:asciiTheme="minorEastAsia" w:eastAsiaTheme="minorEastAsia" w:hAnsiTheme="minorEastAsia" w:hint="eastAsia"/>
          <w:szCs w:val="21"/>
        </w:rPr>
        <w:t>通过探索和创新</w:t>
      </w:r>
      <w:r w:rsidR="00D95810" w:rsidRPr="00CC56BC">
        <w:rPr>
          <w:rFonts w:asciiTheme="minorEastAsia" w:eastAsiaTheme="minorEastAsia" w:hAnsiTheme="minorEastAsia" w:hint="eastAsia"/>
          <w:szCs w:val="21"/>
        </w:rPr>
        <w:t>，</w:t>
      </w:r>
      <w:r w:rsidR="005702CC" w:rsidRPr="00CC56BC">
        <w:rPr>
          <w:rFonts w:asciiTheme="minorEastAsia" w:eastAsiaTheme="minorEastAsia" w:hAnsiTheme="minorEastAsia" w:hint="eastAsia"/>
          <w:szCs w:val="21"/>
        </w:rPr>
        <w:t>建设银行</w:t>
      </w:r>
      <w:r w:rsidR="00D95810" w:rsidRPr="00CC56BC">
        <w:rPr>
          <w:rFonts w:asciiTheme="minorEastAsia" w:eastAsiaTheme="minorEastAsia" w:hAnsiTheme="minorEastAsia" w:hint="eastAsia"/>
          <w:szCs w:val="21"/>
        </w:rPr>
        <w:t>资产保全形成了</w:t>
      </w:r>
      <w:r w:rsidR="00854DEC" w:rsidRPr="00CC56BC">
        <w:rPr>
          <w:rFonts w:asciiTheme="minorEastAsia" w:eastAsiaTheme="minorEastAsia" w:hAnsiTheme="minorEastAsia" w:hint="eastAsia"/>
          <w:szCs w:val="21"/>
        </w:rPr>
        <w:t>一整套</w:t>
      </w:r>
      <w:r w:rsidR="00D95810" w:rsidRPr="00CC56BC">
        <w:rPr>
          <w:rFonts w:asciiTheme="minorEastAsia" w:eastAsiaTheme="minorEastAsia" w:hAnsiTheme="minorEastAsia" w:hint="eastAsia"/>
          <w:szCs w:val="21"/>
        </w:rPr>
        <w:t>成熟的工作方法。</w:t>
      </w:r>
      <w:r w:rsidR="008821B2" w:rsidRPr="00CC56BC">
        <w:rPr>
          <w:rFonts w:asciiTheme="minorEastAsia" w:eastAsiaTheme="minorEastAsia" w:hAnsiTheme="minorEastAsia" w:hint="eastAsia"/>
          <w:szCs w:val="21"/>
        </w:rPr>
        <w:t>首先是</w:t>
      </w:r>
      <w:r w:rsidR="00854DEC" w:rsidRPr="00CC56BC">
        <w:rPr>
          <w:rFonts w:asciiTheme="minorEastAsia" w:eastAsiaTheme="minorEastAsia" w:hAnsiTheme="minorEastAsia" w:hint="eastAsia"/>
          <w:szCs w:val="21"/>
        </w:rPr>
        <w:t>将重点联系行制度和大额不良项目名单制管理作为不良资产处置的重要抓手。</w:t>
      </w:r>
      <w:r w:rsidR="000E5F6C" w:rsidRPr="00CC56BC">
        <w:rPr>
          <w:rFonts w:asciiTheme="minorEastAsia" w:eastAsiaTheme="minorEastAsia" w:hAnsiTheme="minorEastAsia" w:hint="eastAsia"/>
          <w:szCs w:val="21"/>
        </w:rPr>
        <w:t>以不良资产“重点分行、重点行业和重点项目”为突破口，确定重点联系行</w:t>
      </w:r>
      <w:r w:rsidR="00DA0BB7" w:rsidRPr="00CC56BC">
        <w:rPr>
          <w:rFonts w:asciiTheme="minorEastAsia" w:eastAsiaTheme="minorEastAsia" w:hAnsiTheme="minorEastAsia" w:hint="eastAsia"/>
          <w:szCs w:val="21"/>
        </w:rPr>
        <w:t>和重点</w:t>
      </w:r>
      <w:r w:rsidR="008821B2" w:rsidRPr="00CC56BC">
        <w:rPr>
          <w:rFonts w:asciiTheme="minorEastAsia" w:eastAsiaTheme="minorEastAsia" w:hAnsiTheme="minorEastAsia" w:hint="eastAsia"/>
          <w:szCs w:val="21"/>
        </w:rPr>
        <w:t>参与</w:t>
      </w:r>
      <w:r w:rsidR="00DA0BB7" w:rsidRPr="00CC56BC">
        <w:rPr>
          <w:rFonts w:asciiTheme="minorEastAsia" w:eastAsiaTheme="minorEastAsia" w:hAnsiTheme="minorEastAsia" w:hint="eastAsia"/>
          <w:szCs w:val="21"/>
        </w:rPr>
        <w:t>项目，给予重点指导和帮助</w:t>
      </w:r>
      <w:r w:rsidR="008821B2" w:rsidRPr="00CC56BC">
        <w:rPr>
          <w:rFonts w:asciiTheme="minorEastAsia" w:eastAsiaTheme="minorEastAsia" w:hAnsiTheme="minorEastAsia" w:hint="eastAsia"/>
          <w:szCs w:val="21"/>
        </w:rPr>
        <w:t>，并一直</w:t>
      </w:r>
      <w:r w:rsidR="00F7635B" w:rsidRPr="00CC56BC">
        <w:rPr>
          <w:rFonts w:asciiTheme="minorEastAsia" w:eastAsiaTheme="minorEastAsia" w:hAnsiTheme="minorEastAsia" w:hint="eastAsia"/>
          <w:szCs w:val="21"/>
        </w:rPr>
        <w:t>沿用至今</w:t>
      </w:r>
      <w:r w:rsidR="008821B2" w:rsidRPr="00CC56BC">
        <w:rPr>
          <w:rFonts w:asciiTheme="minorEastAsia" w:eastAsiaTheme="minorEastAsia" w:hAnsiTheme="minorEastAsia" w:hint="eastAsia"/>
          <w:szCs w:val="21"/>
        </w:rPr>
        <w:t>。其次是以不良资产“专家诊断”推动重大和疑难不良项目处置。集中专家对重大和疑难不良项目进行会诊，以点带面，促进</w:t>
      </w:r>
      <w:r w:rsidR="005702CC" w:rsidRPr="00CC56BC">
        <w:rPr>
          <w:rFonts w:asciiTheme="minorEastAsia" w:eastAsiaTheme="minorEastAsia" w:hAnsiTheme="minorEastAsia" w:hint="eastAsia"/>
          <w:szCs w:val="21"/>
        </w:rPr>
        <w:t>资产保全</w:t>
      </w:r>
      <w:r w:rsidR="008821B2" w:rsidRPr="00CC56BC">
        <w:rPr>
          <w:rFonts w:asciiTheme="minorEastAsia" w:eastAsiaTheme="minorEastAsia" w:hAnsiTheme="minorEastAsia" w:hint="eastAsia"/>
          <w:szCs w:val="21"/>
        </w:rPr>
        <w:t>专业化处置水平提升。目前，</w:t>
      </w:r>
      <w:r w:rsidR="005702CC" w:rsidRPr="00CC56BC">
        <w:rPr>
          <w:rFonts w:asciiTheme="minorEastAsia" w:eastAsiaTheme="minorEastAsia" w:hAnsiTheme="minorEastAsia" w:hint="eastAsia"/>
          <w:szCs w:val="21"/>
        </w:rPr>
        <w:t>建设银行</w:t>
      </w:r>
      <w:r w:rsidR="008821B2" w:rsidRPr="00CC56BC">
        <w:rPr>
          <w:rFonts w:asciiTheme="minorEastAsia" w:eastAsiaTheme="minorEastAsia" w:hAnsiTheme="minorEastAsia" w:hint="eastAsia"/>
          <w:szCs w:val="21"/>
        </w:rPr>
        <w:t>不良资产专家诊断工作已走上流程化、规范化、制度化轨道。此外</w:t>
      </w:r>
      <w:r w:rsidR="00C52B8A" w:rsidRPr="00CC56BC">
        <w:rPr>
          <w:rFonts w:asciiTheme="minorEastAsia" w:eastAsiaTheme="minorEastAsia" w:hAnsiTheme="minorEastAsia" w:hint="eastAsia"/>
          <w:szCs w:val="21"/>
        </w:rPr>
        <w:t>，</w:t>
      </w:r>
      <w:r w:rsidR="005702CC" w:rsidRPr="00CC56BC">
        <w:rPr>
          <w:rFonts w:asciiTheme="minorEastAsia" w:eastAsiaTheme="minorEastAsia" w:hAnsiTheme="minorEastAsia" w:hint="eastAsia"/>
          <w:szCs w:val="21"/>
        </w:rPr>
        <w:t>建设银行</w:t>
      </w:r>
      <w:r w:rsidR="00F7635B" w:rsidRPr="00CC56BC">
        <w:rPr>
          <w:rFonts w:asciiTheme="minorEastAsia" w:eastAsiaTheme="minorEastAsia" w:hAnsiTheme="minorEastAsia" w:hint="eastAsia"/>
          <w:szCs w:val="21"/>
        </w:rPr>
        <w:t>组建了“个人类贷款标准化催收作业流程体系”，统一了</w:t>
      </w:r>
      <w:r w:rsidR="00B635FC" w:rsidRPr="00CC56BC">
        <w:rPr>
          <w:rFonts w:asciiTheme="minorEastAsia" w:eastAsiaTheme="minorEastAsia" w:hAnsiTheme="minorEastAsia" w:hint="eastAsia"/>
          <w:szCs w:val="21"/>
        </w:rPr>
        <w:t>个人类贷款</w:t>
      </w:r>
      <w:r w:rsidR="00F7635B" w:rsidRPr="00CC56BC">
        <w:rPr>
          <w:rFonts w:asciiTheme="minorEastAsia" w:eastAsiaTheme="minorEastAsia" w:hAnsiTheme="minorEastAsia" w:hint="eastAsia"/>
          <w:szCs w:val="21"/>
        </w:rPr>
        <w:t>催收处置手段</w:t>
      </w:r>
      <w:r w:rsidR="00F7635B" w:rsidRPr="00CC56BC">
        <w:rPr>
          <w:rFonts w:asciiTheme="minorEastAsia" w:eastAsiaTheme="minorEastAsia" w:hAnsiTheme="minorEastAsia" w:hint="eastAsia"/>
          <w:szCs w:val="21"/>
        </w:rPr>
        <w:lastRenderedPageBreak/>
        <w:t>的流程与标准，规范了贷后管理和催收程序，大幅提升了个人类不良贷款的催收和处置效率。</w:t>
      </w:r>
    </w:p>
    <w:p w:rsidR="00353C6C" w:rsidRPr="00CC56BC" w:rsidRDefault="00353C6C" w:rsidP="003061DC">
      <w:pPr>
        <w:spacing w:line="460" w:lineRule="exact"/>
        <w:ind w:firstLineChars="200" w:firstLine="422"/>
        <w:rPr>
          <w:rFonts w:asciiTheme="minorEastAsia" w:eastAsiaTheme="minorEastAsia" w:hAnsiTheme="minorEastAsia"/>
          <w:szCs w:val="21"/>
        </w:rPr>
      </w:pPr>
      <w:r w:rsidRPr="00CC56BC">
        <w:rPr>
          <w:rFonts w:asciiTheme="minorEastAsia" w:eastAsiaTheme="minorEastAsia" w:hAnsiTheme="minorEastAsia" w:hint="eastAsia"/>
          <w:b/>
          <w:szCs w:val="21"/>
        </w:rPr>
        <w:t>手段创新</w:t>
      </w:r>
      <w:r w:rsidR="006C5773" w:rsidRPr="00CC56BC">
        <w:rPr>
          <w:rFonts w:asciiTheme="minorEastAsia" w:eastAsiaTheme="minorEastAsia" w:hAnsiTheme="minorEastAsia" w:hint="eastAsia"/>
          <w:b/>
          <w:szCs w:val="21"/>
        </w:rPr>
        <w:t>是工具</w:t>
      </w:r>
      <w:r w:rsidRPr="00CC56BC">
        <w:rPr>
          <w:rFonts w:asciiTheme="minorEastAsia" w:eastAsiaTheme="minorEastAsia" w:hAnsiTheme="minorEastAsia" w:hint="eastAsia"/>
          <w:szCs w:val="21"/>
        </w:rPr>
        <w:t>。</w:t>
      </w:r>
      <w:r w:rsidR="009B52F1" w:rsidRPr="00CC56BC">
        <w:rPr>
          <w:rFonts w:asciiTheme="minorEastAsia" w:eastAsiaTheme="minorEastAsia" w:hAnsiTheme="minorEastAsia" w:hint="eastAsia"/>
          <w:szCs w:val="21"/>
        </w:rPr>
        <w:t>从减免表外欠息到重整资产证券化，</w:t>
      </w:r>
      <w:r w:rsidR="005702CC" w:rsidRPr="00CC56BC">
        <w:rPr>
          <w:rFonts w:asciiTheme="minorEastAsia" w:eastAsiaTheme="minorEastAsia" w:hAnsiTheme="minorEastAsia" w:hint="eastAsia"/>
          <w:szCs w:val="21"/>
        </w:rPr>
        <w:t>建设银行资产保全一直走在同业创新的前列。</w:t>
      </w:r>
      <w:r w:rsidR="009B52F1" w:rsidRPr="00CC56BC">
        <w:rPr>
          <w:rFonts w:asciiTheme="minorEastAsia" w:eastAsiaTheme="minorEastAsia" w:hAnsiTheme="minorEastAsia" w:hint="eastAsia"/>
          <w:szCs w:val="21"/>
        </w:rPr>
        <w:t>率先通过</w:t>
      </w:r>
      <w:r w:rsidR="003D2318" w:rsidRPr="00CC56BC">
        <w:rPr>
          <w:rFonts w:asciiTheme="minorEastAsia" w:eastAsiaTheme="minorEastAsia" w:hAnsiTheme="minorEastAsia" w:hint="eastAsia"/>
          <w:szCs w:val="21"/>
        </w:rPr>
        <w:t>监管部门批准</w:t>
      </w:r>
      <w:r w:rsidR="009B52F1" w:rsidRPr="00CC56BC">
        <w:rPr>
          <w:rFonts w:asciiTheme="minorEastAsia" w:eastAsiaTheme="minorEastAsia" w:hAnsiTheme="minorEastAsia" w:hint="eastAsia"/>
          <w:szCs w:val="21"/>
        </w:rPr>
        <w:t>，</w:t>
      </w:r>
      <w:r w:rsidR="003D2318" w:rsidRPr="00CC56BC">
        <w:rPr>
          <w:rFonts w:asciiTheme="minorEastAsia" w:eastAsiaTheme="minorEastAsia" w:hAnsiTheme="minorEastAsia" w:hint="eastAsia"/>
          <w:szCs w:val="21"/>
        </w:rPr>
        <w:t>开展减免表外利息的试点</w:t>
      </w:r>
      <w:r w:rsidR="005702CC" w:rsidRPr="00CC56BC">
        <w:rPr>
          <w:rFonts w:asciiTheme="minorEastAsia" w:eastAsiaTheme="minorEastAsia" w:hAnsiTheme="minorEastAsia" w:hint="eastAsia"/>
          <w:szCs w:val="21"/>
        </w:rPr>
        <w:t>。</w:t>
      </w:r>
      <w:r w:rsidR="00967E0B" w:rsidRPr="00CC56BC">
        <w:rPr>
          <w:rFonts w:asciiTheme="minorEastAsia" w:eastAsiaTheme="minorEastAsia" w:hAnsiTheme="minorEastAsia" w:hint="eastAsia"/>
          <w:szCs w:val="21"/>
        </w:rPr>
        <w:t>成功运用</w:t>
      </w:r>
      <w:r w:rsidR="00967E0B" w:rsidRPr="00CC56BC">
        <w:rPr>
          <w:rFonts w:asciiTheme="minorEastAsia" w:eastAsiaTheme="minorEastAsia" w:hAnsiTheme="minorEastAsia"/>
          <w:szCs w:val="21"/>
        </w:rPr>
        <w:t>打包</w:t>
      </w:r>
      <w:r w:rsidR="00967E0B" w:rsidRPr="00CC56BC">
        <w:rPr>
          <w:rFonts w:asciiTheme="minorEastAsia" w:eastAsiaTheme="minorEastAsia" w:hAnsiTheme="minorEastAsia" w:hint="eastAsia"/>
          <w:szCs w:val="21"/>
        </w:rPr>
        <w:t>手段，向</w:t>
      </w:r>
      <w:r w:rsidR="009B52F1" w:rsidRPr="00CC56BC">
        <w:rPr>
          <w:rFonts w:asciiTheme="minorEastAsia" w:eastAsiaTheme="minorEastAsia" w:hAnsiTheme="minorEastAsia" w:hint="eastAsia"/>
          <w:szCs w:val="21"/>
        </w:rPr>
        <w:t>芜湖市政府</w:t>
      </w:r>
      <w:r w:rsidR="00967E0B" w:rsidRPr="00CC56BC">
        <w:rPr>
          <w:rFonts w:asciiTheme="minorEastAsia" w:eastAsiaTheme="minorEastAsia" w:hAnsiTheme="minorEastAsia" w:hint="eastAsia"/>
          <w:szCs w:val="21"/>
        </w:rPr>
        <w:t>整体转让</w:t>
      </w:r>
      <w:r w:rsidR="003D2318" w:rsidRPr="00CC56BC">
        <w:rPr>
          <w:rFonts w:asciiTheme="minorEastAsia" w:eastAsiaTheme="minorEastAsia" w:hAnsiTheme="minorEastAsia" w:hint="eastAsia"/>
          <w:szCs w:val="21"/>
        </w:rPr>
        <w:t>不良贷款</w:t>
      </w:r>
      <w:r w:rsidR="003D2318" w:rsidRPr="00CC56BC">
        <w:rPr>
          <w:rFonts w:asciiTheme="minorEastAsia" w:eastAsiaTheme="minorEastAsia" w:hAnsiTheme="minorEastAsia"/>
          <w:szCs w:val="21"/>
        </w:rPr>
        <w:t>，</w:t>
      </w:r>
      <w:r w:rsidR="000F5C68" w:rsidRPr="00CC56BC">
        <w:rPr>
          <w:rFonts w:asciiTheme="minorEastAsia" w:eastAsiaTheme="minorEastAsia" w:hAnsiTheme="minorEastAsia" w:hint="eastAsia"/>
          <w:szCs w:val="21"/>
        </w:rPr>
        <w:t>首创</w:t>
      </w:r>
      <w:r w:rsidR="003D2318" w:rsidRPr="00CC56BC">
        <w:rPr>
          <w:rFonts w:asciiTheme="minorEastAsia" w:eastAsiaTheme="minorEastAsia" w:hAnsiTheme="minorEastAsia"/>
          <w:szCs w:val="21"/>
        </w:rPr>
        <w:t>国有商业银行</w:t>
      </w:r>
      <w:r w:rsidR="00A74D5A" w:rsidRPr="00CC56BC">
        <w:rPr>
          <w:rFonts w:asciiTheme="minorEastAsia" w:eastAsiaTheme="minorEastAsia" w:hAnsiTheme="minorEastAsia" w:hint="eastAsia"/>
          <w:szCs w:val="21"/>
        </w:rPr>
        <w:t>向</w:t>
      </w:r>
      <w:r w:rsidR="003D2318" w:rsidRPr="00CC56BC">
        <w:rPr>
          <w:rFonts w:asciiTheme="minorEastAsia" w:eastAsiaTheme="minorEastAsia" w:hAnsiTheme="minorEastAsia"/>
          <w:szCs w:val="21"/>
        </w:rPr>
        <w:t>地方政府</w:t>
      </w:r>
      <w:r w:rsidR="00A74D5A" w:rsidRPr="00CC56BC">
        <w:rPr>
          <w:rFonts w:asciiTheme="minorEastAsia" w:eastAsiaTheme="minorEastAsia" w:hAnsiTheme="minorEastAsia" w:hint="eastAsia"/>
          <w:szCs w:val="21"/>
        </w:rPr>
        <w:t>转让</w:t>
      </w:r>
      <w:r w:rsidR="003D2318" w:rsidRPr="00CC56BC">
        <w:rPr>
          <w:rFonts w:asciiTheme="minorEastAsia" w:eastAsiaTheme="minorEastAsia" w:hAnsiTheme="minorEastAsia"/>
          <w:szCs w:val="21"/>
        </w:rPr>
        <w:t>国有企业不良贷款</w:t>
      </w:r>
      <w:r w:rsidR="00C60B0F" w:rsidRPr="00CC56BC">
        <w:rPr>
          <w:rFonts w:asciiTheme="minorEastAsia" w:eastAsiaTheme="minorEastAsia" w:hAnsiTheme="minorEastAsia" w:hint="eastAsia"/>
          <w:szCs w:val="21"/>
        </w:rPr>
        <w:t>的案例</w:t>
      </w:r>
      <w:r w:rsidR="003D2318" w:rsidRPr="00CC56BC">
        <w:rPr>
          <w:rFonts w:asciiTheme="minorEastAsia" w:eastAsiaTheme="minorEastAsia" w:hAnsiTheme="minorEastAsia"/>
          <w:szCs w:val="21"/>
        </w:rPr>
        <w:t>。</w:t>
      </w:r>
      <w:r w:rsidR="00A74D5A" w:rsidRPr="00CC56BC">
        <w:rPr>
          <w:rFonts w:asciiTheme="minorEastAsia" w:eastAsiaTheme="minorEastAsia" w:hAnsiTheme="minorEastAsia" w:hint="eastAsia"/>
          <w:szCs w:val="21"/>
        </w:rPr>
        <w:t>建设银行</w:t>
      </w:r>
      <w:r w:rsidR="003D2318" w:rsidRPr="00CC56BC">
        <w:rPr>
          <w:rFonts w:asciiTheme="minorEastAsia" w:eastAsiaTheme="minorEastAsia" w:hAnsiTheme="minorEastAsia" w:hint="eastAsia"/>
          <w:szCs w:val="21"/>
        </w:rPr>
        <w:t>“国际招标打包处置不良资产”项目</w:t>
      </w:r>
      <w:r w:rsidR="000F5C68" w:rsidRPr="00CC56BC">
        <w:rPr>
          <w:rFonts w:asciiTheme="minorEastAsia" w:eastAsiaTheme="minorEastAsia" w:hAnsiTheme="minorEastAsia" w:hint="eastAsia"/>
          <w:szCs w:val="21"/>
        </w:rPr>
        <w:t>更是创下了</w:t>
      </w:r>
      <w:r w:rsidR="00C60B0F" w:rsidRPr="00CC56BC">
        <w:rPr>
          <w:rFonts w:asciiTheme="minorEastAsia" w:eastAsiaTheme="minorEastAsia" w:hAnsiTheme="minorEastAsia" w:hint="eastAsia"/>
          <w:szCs w:val="21"/>
        </w:rPr>
        <w:t>国内</w:t>
      </w:r>
      <w:r w:rsidR="000F5C68" w:rsidRPr="00CC56BC">
        <w:rPr>
          <w:rFonts w:asciiTheme="minorEastAsia" w:eastAsiaTheme="minorEastAsia" w:hAnsiTheme="minorEastAsia" w:hint="eastAsia"/>
          <w:szCs w:val="21"/>
        </w:rPr>
        <w:t>不良资产处置市场众多第一</w:t>
      </w:r>
      <w:r w:rsidR="003D2318" w:rsidRPr="00CC56BC">
        <w:rPr>
          <w:rFonts w:asciiTheme="minorEastAsia" w:eastAsiaTheme="minorEastAsia" w:hAnsiTheme="minorEastAsia" w:hint="eastAsia"/>
          <w:szCs w:val="21"/>
        </w:rPr>
        <w:t>，真正实现了不良资产处置手段“与国际接轨”。</w:t>
      </w:r>
      <w:r w:rsidR="000F5C68" w:rsidRPr="00CC56BC">
        <w:rPr>
          <w:rFonts w:asciiTheme="minorEastAsia" w:eastAsiaTheme="minorEastAsia" w:hAnsiTheme="minorEastAsia" w:hint="eastAsia"/>
          <w:szCs w:val="21"/>
        </w:rPr>
        <w:t>以</w:t>
      </w:r>
      <w:r w:rsidR="003D2318" w:rsidRPr="00CC56BC">
        <w:rPr>
          <w:rFonts w:asciiTheme="minorEastAsia" w:eastAsiaTheme="minorEastAsia" w:hAnsiTheme="minorEastAsia" w:hint="eastAsia"/>
          <w:szCs w:val="21"/>
        </w:rPr>
        <w:t>“建元2008-1重整资产支持证券”</w:t>
      </w:r>
      <w:r w:rsidR="000F5C68" w:rsidRPr="00CC56BC">
        <w:rPr>
          <w:rFonts w:asciiTheme="minorEastAsia" w:eastAsiaTheme="minorEastAsia" w:hAnsiTheme="minorEastAsia" w:hint="eastAsia"/>
          <w:szCs w:val="21"/>
        </w:rPr>
        <w:t>成功发行为标志</w:t>
      </w:r>
      <w:r w:rsidR="003D2318" w:rsidRPr="00CC56BC">
        <w:rPr>
          <w:rFonts w:asciiTheme="minorEastAsia" w:eastAsiaTheme="minorEastAsia" w:hAnsiTheme="minorEastAsia" w:hint="eastAsia"/>
          <w:szCs w:val="21"/>
        </w:rPr>
        <w:t>，</w:t>
      </w:r>
      <w:r w:rsidR="000F5C68" w:rsidRPr="00CC56BC">
        <w:rPr>
          <w:rFonts w:asciiTheme="minorEastAsia" w:eastAsiaTheme="minorEastAsia" w:hAnsiTheme="minorEastAsia" w:hint="eastAsia"/>
          <w:szCs w:val="21"/>
        </w:rPr>
        <w:t>建设银行</w:t>
      </w:r>
      <w:r w:rsidR="003D2318" w:rsidRPr="00CC56BC">
        <w:rPr>
          <w:rFonts w:asciiTheme="minorEastAsia" w:eastAsiaTheme="minorEastAsia" w:hAnsiTheme="minorEastAsia" w:hint="eastAsia"/>
          <w:szCs w:val="21"/>
        </w:rPr>
        <w:t>成为国内首家发行重整资产证券化产品的商业银行</w:t>
      </w:r>
      <w:r w:rsidR="000F5C68" w:rsidRPr="00CC56BC">
        <w:rPr>
          <w:rFonts w:asciiTheme="minorEastAsia" w:eastAsiaTheme="minorEastAsia" w:hAnsiTheme="minorEastAsia" w:hint="eastAsia"/>
          <w:szCs w:val="21"/>
        </w:rPr>
        <w:t>，充分展示了不良资产处置专业化能力</w:t>
      </w:r>
      <w:r w:rsidR="003D2318" w:rsidRPr="00CC56BC">
        <w:rPr>
          <w:rFonts w:asciiTheme="minorEastAsia" w:eastAsiaTheme="minorEastAsia" w:hAnsiTheme="minorEastAsia" w:hint="eastAsia"/>
          <w:szCs w:val="21"/>
        </w:rPr>
        <w:t>。20</w:t>
      </w:r>
      <w:r w:rsidR="00266657" w:rsidRPr="00CC56BC">
        <w:rPr>
          <w:rFonts w:asciiTheme="minorEastAsia" w:eastAsiaTheme="minorEastAsia" w:hAnsiTheme="minorEastAsia" w:hint="eastAsia"/>
          <w:szCs w:val="21"/>
        </w:rPr>
        <w:t>13</w:t>
      </w:r>
      <w:r w:rsidR="003D2318" w:rsidRPr="00CC56BC">
        <w:rPr>
          <w:rFonts w:asciiTheme="minorEastAsia" w:eastAsiaTheme="minorEastAsia" w:hAnsiTheme="minorEastAsia" w:hint="eastAsia"/>
          <w:szCs w:val="21"/>
        </w:rPr>
        <w:t>年，</w:t>
      </w:r>
      <w:r w:rsidR="000F5C68" w:rsidRPr="00CC56BC">
        <w:rPr>
          <w:rFonts w:asciiTheme="minorEastAsia" w:eastAsiaTheme="minorEastAsia" w:hAnsiTheme="minorEastAsia" w:hint="eastAsia"/>
          <w:szCs w:val="21"/>
        </w:rPr>
        <w:t>建设银行</w:t>
      </w:r>
      <w:r w:rsidR="00266657" w:rsidRPr="00CC56BC">
        <w:rPr>
          <w:rFonts w:asciiTheme="minorEastAsia" w:eastAsiaTheme="minorEastAsia" w:hAnsiTheme="minorEastAsia" w:hint="eastAsia"/>
          <w:szCs w:val="21"/>
        </w:rPr>
        <w:t>依法合规完成小企业不良贷款批量转让项目，交易成果“量价齐优”。</w:t>
      </w:r>
      <w:r w:rsidR="005702CC" w:rsidRPr="00CC56BC">
        <w:rPr>
          <w:rFonts w:asciiTheme="minorEastAsia" w:eastAsiaTheme="minorEastAsia" w:hAnsiTheme="minorEastAsia" w:hint="eastAsia"/>
          <w:szCs w:val="21"/>
        </w:rPr>
        <w:t>建设银行资产保全业务</w:t>
      </w:r>
      <w:r w:rsidR="00AD07D4" w:rsidRPr="00CC56BC">
        <w:rPr>
          <w:rFonts w:asciiTheme="minorEastAsia" w:eastAsiaTheme="minorEastAsia" w:hAnsiTheme="minorEastAsia" w:hint="eastAsia"/>
          <w:szCs w:val="21"/>
        </w:rPr>
        <w:t>通过不断</w:t>
      </w:r>
      <w:r w:rsidR="00FA5469" w:rsidRPr="00CC56BC">
        <w:rPr>
          <w:rFonts w:asciiTheme="minorEastAsia" w:eastAsiaTheme="minorEastAsia" w:hAnsiTheme="minorEastAsia" w:hint="eastAsia"/>
          <w:szCs w:val="21"/>
        </w:rPr>
        <w:t>创新</w:t>
      </w:r>
      <w:r w:rsidR="00AD07D4" w:rsidRPr="00CC56BC">
        <w:rPr>
          <w:rFonts w:asciiTheme="minorEastAsia" w:eastAsiaTheme="minorEastAsia" w:hAnsiTheme="minorEastAsia" w:hint="eastAsia"/>
          <w:szCs w:val="21"/>
        </w:rPr>
        <w:t>，实现了“与时俱进”。</w:t>
      </w:r>
    </w:p>
    <w:p w:rsidR="005702CC" w:rsidRPr="00CC56BC" w:rsidRDefault="005702CC" w:rsidP="003061DC">
      <w:pPr>
        <w:spacing w:line="460" w:lineRule="exact"/>
        <w:ind w:firstLineChars="200" w:firstLine="422"/>
        <w:jc w:val="center"/>
        <w:rPr>
          <w:rFonts w:asciiTheme="minorEastAsia" w:eastAsiaTheme="minorEastAsia" w:hAnsiTheme="minorEastAsia"/>
          <w:b/>
          <w:szCs w:val="21"/>
        </w:rPr>
      </w:pPr>
    </w:p>
    <w:p w:rsidR="005A5837" w:rsidRPr="00CC56BC" w:rsidRDefault="004146DF" w:rsidP="003061DC">
      <w:pPr>
        <w:spacing w:line="460" w:lineRule="exact"/>
        <w:ind w:firstLineChars="200" w:firstLine="422"/>
        <w:jc w:val="center"/>
        <w:rPr>
          <w:rFonts w:asciiTheme="minorEastAsia" w:eastAsiaTheme="minorEastAsia" w:hAnsiTheme="minorEastAsia"/>
          <w:b/>
          <w:szCs w:val="21"/>
        </w:rPr>
      </w:pPr>
      <w:r w:rsidRPr="00CC56BC">
        <w:rPr>
          <w:rFonts w:asciiTheme="minorEastAsia" w:eastAsiaTheme="minorEastAsia" w:hAnsiTheme="minorEastAsia" w:hint="eastAsia"/>
          <w:b/>
          <w:szCs w:val="21"/>
        </w:rPr>
        <w:t>精于</w:t>
      </w:r>
      <w:r w:rsidR="00AE43CD" w:rsidRPr="00CC56BC">
        <w:rPr>
          <w:rFonts w:asciiTheme="minorEastAsia" w:eastAsiaTheme="minorEastAsia" w:hAnsiTheme="minorEastAsia" w:hint="eastAsia"/>
          <w:b/>
          <w:szCs w:val="21"/>
        </w:rPr>
        <w:t>管理</w:t>
      </w:r>
      <w:r w:rsidR="00E14E2E" w:rsidRPr="00CC56BC">
        <w:rPr>
          <w:rFonts w:asciiTheme="minorEastAsia" w:eastAsiaTheme="minorEastAsia" w:hAnsiTheme="minorEastAsia" w:hint="eastAsia"/>
          <w:b/>
          <w:szCs w:val="21"/>
        </w:rPr>
        <w:t>，专业规范</w:t>
      </w:r>
    </w:p>
    <w:p w:rsidR="00761840" w:rsidRPr="00CC56BC" w:rsidRDefault="005474B8" w:rsidP="003061DC">
      <w:pPr>
        <w:spacing w:line="460" w:lineRule="exact"/>
        <w:ind w:firstLineChars="200" w:firstLine="420"/>
        <w:rPr>
          <w:rFonts w:asciiTheme="minorEastAsia" w:eastAsiaTheme="minorEastAsia" w:hAnsiTheme="minorEastAsia"/>
          <w:szCs w:val="21"/>
        </w:rPr>
      </w:pPr>
      <w:r w:rsidRPr="00CC56BC">
        <w:rPr>
          <w:rFonts w:asciiTheme="minorEastAsia" w:eastAsiaTheme="minorEastAsia" w:hAnsiTheme="minorEastAsia" w:hint="eastAsia"/>
          <w:szCs w:val="21"/>
        </w:rPr>
        <w:t>在化解</w:t>
      </w:r>
      <w:r w:rsidR="00B75938" w:rsidRPr="00CC56BC">
        <w:rPr>
          <w:rFonts w:asciiTheme="minorEastAsia" w:eastAsiaTheme="minorEastAsia" w:hAnsiTheme="minorEastAsia" w:hint="eastAsia"/>
          <w:szCs w:val="21"/>
        </w:rPr>
        <w:t>金融</w:t>
      </w:r>
      <w:r w:rsidRPr="00CC56BC">
        <w:rPr>
          <w:rFonts w:asciiTheme="minorEastAsia" w:eastAsiaTheme="minorEastAsia" w:hAnsiTheme="minorEastAsia" w:hint="eastAsia"/>
          <w:szCs w:val="21"/>
        </w:rPr>
        <w:t>风险的同时，</w:t>
      </w:r>
      <w:r w:rsidR="005702CC" w:rsidRPr="00CC56BC">
        <w:rPr>
          <w:rFonts w:asciiTheme="minorEastAsia" w:eastAsiaTheme="minorEastAsia" w:hAnsiTheme="minorEastAsia" w:hint="eastAsia"/>
          <w:szCs w:val="21"/>
        </w:rPr>
        <w:t>建设银行</w:t>
      </w:r>
      <w:r w:rsidRPr="00CC56BC">
        <w:rPr>
          <w:rFonts w:asciiTheme="minorEastAsia" w:eastAsiaTheme="minorEastAsia" w:hAnsiTheme="minorEastAsia" w:hint="eastAsia"/>
          <w:szCs w:val="21"/>
        </w:rPr>
        <w:t>牢固树立合规</w:t>
      </w:r>
      <w:r w:rsidR="00772480" w:rsidRPr="00CC56BC">
        <w:rPr>
          <w:rFonts w:asciiTheme="minorEastAsia" w:eastAsiaTheme="minorEastAsia" w:hAnsiTheme="minorEastAsia" w:hint="eastAsia"/>
          <w:szCs w:val="21"/>
        </w:rPr>
        <w:t>经营</w:t>
      </w:r>
      <w:r w:rsidRPr="00CC56BC">
        <w:rPr>
          <w:rFonts w:asciiTheme="minorEastAsia" w:eastAsiaTheme="minorEastAsia" w:hAnsiTheme="minorEastAsia" w:hint="eastAsia"/>
          <w:szCs w:val="21"/>
        </w:rPr>
        <w:t>意识，</w:t>
      </w:r>
      <w:r w:rsidR="001064B3" w:rsidRPr="00CC56BC">
        <w:rPr>
          <w:rFonts w:asciiTheme="minorEastAsia" w:eastAsiaTheme="minorEastAsia" w:hAnsiTheme="minorEastAsia" w:hint="eastAsia"/>
          <w:szCs w:val="21"/>
        </w:rPr>
        <w:t>狠抓基础管理，</w:t>
      </w:r>
      <w:r w:rsidR="002F44F7" w:rsidRPr="00CC56BC">
        <w:rPr>
          <w:rFonts w:asciiTheme="minorEastAsia" w:eastAsiaTheme="minorEastAsia" w:hAnsiTheme="minorEastAsia" w:hint="eastAsia"/>
          <w:szCs w:val="21"/>
        </w:rPr>
        <w:t>完善制度建设，优化操作流程，</w:t>
      </w:r>
      <w:r w:rsidR="00772480" w:rsidRPr="00CC56BC">
        <w:rPr>
          <w:rFonts w:asciiTheme="minorEastAsia" w:eastAsiaTheme="minorEastAsia" w:hAnsiTheme="minorEastAsia" w:hint="eastAsia"/>
          <w:szCs w:val="21"/>
        </w:rPr>
        <w:t>强化风险控制。</w:t>
      </w:r>
    </w:p>
    <w:p w:rsidR="005A5837" w:rsidRPr="00CC56BC" w:rsidRDefault="004A5571" w:rsidP="003061DC">
      <w:pPr>
        <w:spacing w:line="460" w:lineRule="exact"/>
        <w:ind w:firstLineChars="200" w:firstLine="422"/>
        <w:rPr>
          <w:rFonts w:asciiTheme="minorEastAsia" w:eastAsiaTheme="minorEastAsia" w:hAnsiTheme="minorEastAsia"/>
          <w:szCs w:val="21"/>
        </w:rPr>
      </w:pPr>
      <w:r w:rsidRPr="00CC56BC">
        <w:rPr>
          <w:rFonts w:asciiTheme="minorEastAsia" w:eastAsiaTheme="minorEastAsia" w:hAnsiTheme="minorEastAsia" w:hint="eastAsia"/>
          <w:b/>
          <w:szCs w:val="21"/>
        </w:rPr>
        <w:t>制度规范化</w:t>
      </w:r>
      <w:r w:rsidRPr="00CC56BC">
        <w:rPr>
          <w:rFonts w:asciiTheme="minorEastAsia" w:eastAsiaTheme="minorEastAsia" w:hAnsiTheme="minorEastAsia" w:hint="eastAsia"/>
          <w:szCs w:val="21"/>
        </w:rPr>
        <w:t>。</w:t>
      </w:r>
      <w:r w:rsidR="002F44F7" w:rsidRPr="00CC56BC">
        <w:rPr>
          <w:rFonts w:asciiTheme="minorEastAsia" w:eastAsiaTheme="minorEastAsia" w:hAnsiTheme="minorEastAsia" w:hint="eastAsia"/>
          <w:szCs w:val="21"/>
        </w:rPr>
        <w:t>完备的制度是合规操作、防范风险的前提和保障</w:t>
      </w:r>
      <w:r w:rsidR="001064B3" w:rsidRPr="00CC56BC">
        <w:rPr>
          <w:rFonts w:asciiTheme="minorEastAsia" w:eastAsiaTheme="minorEastAsia" w:hAnsiTheme="minorEastAsia" w:hint="eastAsia"/>
          <w:szCs w:val="21"/>
        </w:rPr>
        <w:t>，</w:t>
      </w:r>
      <w:r w:rsidR="005702CC" w:rsidRPr="00CC56BC">
        <w:rPr>
          <w:rFonts w:asciiTheme="minorEastAsia" w:eastAsiaTheme="minorEastAsia" w:hAnsiTheme="minorEastAsia" w:hint="eastAsia"/>
          <w:szCs w:val="21"/>
        </w:rPr>
        <w:t>建设银行</w:t>
      </w:r>
      <w:r w:rsidR="001064B3" w:rsidRPr="00CC56BC">
        <w:rPr>
          <w:rFonts w:asciiTheme="minorEastAsia" w:eastAsiaTheme="minorEastAsia" w:hAnsiTheme="minorEastAsia" w:hint="eastAsia"/>
          <w:szCs w:val="21"/>
        </w:rPr>
        <w:t>资产保全业务的发展始终以基础管理和制度建设作为基石。</w:t>
      </w:r>
      <w:r w:rsidR="005702CC" w:rsidRPr="00CC56BC">
        <w:rPr>
          <w:rFonts w:asciiTheme="minorEastAsia" w:eastAsiaTheme="minorEastAsia" w:hAnsiTheme="minorEastAsia" w:hint="eastAsia"/>
          <w:szCs w:val="21"/>
        </w:rPr>
        <w:t>建设银行</w:t>
      </w:r>
      <w:r w:rsidR="00095B8C" w:rsidRPr="00CC56BC">
        <w:rPr>
          <w:rFonts w:asciiTheme="minorEastAsia" w:eastAsiaTheme="minorEastAsia" w:hAnsiTheme="minorEastAsia" w:hint="eastAsia"/>
          <w:szCs w:val="21"/>
        </w:rPr>
        <w:t>组织编写了《资产保全业务手册》、《资产保全规章制度选编》和《资产保全典型案例》等系列丛书，初步奠定了业务规范运行的制度基础。重组上市后，</w:t>
      </w:r>
      <w:r w:rsidR="005702CC" w:rsidRPr="00CC56BC">
        <w:rPr>
          <w:rFonts w:asciiTheme="minorEastAsia" w:eastAsiaTheme="minorEastAsia" w:hAnsiTheme="minorEastAsia" w:hint="eastAsia"/>
          <w:szCs w:val="21"/>
        </w:rPr>
        <w:t>建设银行</w:t>
      </w:r>
      <w:r w:rsidR="00095B8C" w:rsidRPr="00CC56BC">
        <w:rPr>
          <w:rFonts w:asciiTheme="minorEastAsia" w:eastAsiaTheme="minorEastAsia" w:hAnsiTheme="minorEastAsia" w:hint="eastAsia"/>
          <w:szCs w:val="21"/>
        </w:rPr>
        <w:t>出台</w:t>
      </w:r>
      <w:r w:rsidR="00095B8C" w:rsidRPr="00CC56BC">
        <w:rPr>
          <w:rFonts w:asciiTheme="minorEastAsia" w:eastAsiaTheme="minorEastAsia" w:hAnsiTheme="minorEastAsia"/>
          <w:szCs w:val="21"/>
        </w:rPr>
        <w:t>了《抵债资产减值准备管理办法》等</w:t>
      </w:r>
      <w:r w:rsidR="009A79D3" w:rsidRPr="00CC56BC">
        <w:rPr>
          <w:rFonts w:asciiTheme="minorEastAsia" w:eastAsiaTheme="minorEastAsia" w:hAnsiTheme="minorEastAsia" w:hint="eastAsia"/>
          <w:szCs w:val="21"/>
        </w:rPr>
        <w:t>数十</w:t>
      </w:r>
      <w:r w:rsidR="00095B8C" w:rsidRPr="00CC56BC">
        <w:rPr>
          <w:rFonts w:asciiTheme="minorEastAsia" w:eastAsiaTheme="minorEastAsia" w:hAnsiTheme="minorEastAsia"/>
          <w:szCs w:val="21"/>
        </w:rPr>
        <w:t>份规章制度，编写完成《不良资产处置审批作业指导书》等</w:t>
      </w:r>
      <w:r w:rsidR="009A79D3" w:rsidRPr="00CC56BC">
        <w:rPr>
          <w:rFonts w:asciiTheme="minorEastAsia" w:eastAsiaTheme="minorEastAsia" w:hAnsiTheme="minorEastAsia" w:hint="eastAsia"/>
          <w:szCs w:val="21"/>
        </w:rPr>
        <w:t>多</w:t>
      </w:r>
      <w:r w:rsidR="00095B8C" w:rsidRPr="00CC56BC">
        <w:rPr>
          <w:rFonts w:asciiTheme="minorEastAsia" w:eastAsiaTheme="minorEastAsia" w:hAnsiTheme="minorEastAsia"/>
          <w:szCs w:val="21"/>
        </w:rPr>
        <w:t>份内控平台体系文件，</w:t>
      </w:r>
      <w:r w:rsidR="00095B8C" w:rsidRPr="00CC56BC">
        <w:rPr>
          <w:rFonts w:asciiTheme="minorEastAsia" w:eastAsiaTheme="minorEastAsia" w:hAnsiTheme="minorEastAsia" w:hint="eastAsia"/>
          <w:szCs w:val="21"/>
        </w:rPr>
        <w:t>基本</w:t>
      </w:r>
      <w:r w:rsidR="00095B8C" w:rsidRPr="00CC56BC">
        <w:rPr>
          <w:rFonts w:asciiTheme="minorEastAsia" w:eastAsiaTheme="minorEastAsia" w:hAnsiTheme="minorEastAsia"/>
          <w:szCs w:val="21"/>
        </w:rPr>
        <w:t>建立</w:t>
      </w:r>
      <w:r w:rsidR="00095B8C" w:rsidRPr="00CC56BC">
        <w:rPr>
          <w:rFonts w:asciiTheme="minorEastAsia" w:eastAsiaTheme="minorEastAsia" w:hAnsiTheme="minorEastAsia" w:hint="eastAsia"/>
          <w:szCs w:val="21"/>
        </w:rPr>
        <w:t>起</w:t>
      </w:r>
      <w:r w:rsidR="00095B8C" w:rsidRPr="00CC56BC">
        <w:rPr>
          <w:rFonts w:asciiTheme="minorEastAsia" w:eastAsiaTheme="minorEastAsia" w:hAnsiTheme="minorEastAsia"/>
          <w:szCs w:val="21"/>
        </w:rPr>
        <w:t>操作性强、标准化程度高的资产保全业务制度体系。</w:t>
      </w:r>
      <w:r w:rsidR="00095B8C" w:rsidRPr="00CC56BC">
        <w:rPr>
          <w:rFonts w:asciiTheme="minorEastAsia" w:eastAsiaTheme="minorEastAsia" w:hAnsiTheme="minorEastAsia" w:hint="eastAsia"/>
          <w:szCs w:val="21"/>
        </w:rPr>
        <w:t>以“贷后管理年”</w:t>
      </w:r>
      <w:r w:rsidR="00FC770F" w:rsidRPr="00CC56BC">
        <w:rPr>
          <w:rFonts w:asciiTheme="minorEastAsia" w:eastAsiaTheme="minorEastAsia" w:hAnsiTheme="minorEastAsia" w:hint="eastAsia"/>
          <w:szCs w:val="21"/>
        </w:rPr>
        <w:t>和“</w:t>
      </w:r>
      <w:r w:rsidR="00095B8C" w:rsidRPr="00CC56BC">
        <w:rPr>
          <w:rFonts w:asciiTheme="minorEastAsia" w:eastAsiaTheme="minorEastAsia" w:hAnsiTheme="minorEastAsia" w:hint="eastAsia"/>
          <w:szCs w:val="21"/>
        </w:rPr>
        <w:t>表外业务管理年”为契机，</w:t>
      </w:r>
      <w:r w:rsidR="00FC770F" w:rsidRPr="00CC56BC">
        <w:rPr>
          <w:rFonts w:asciiTheme="minorEastAsia" w:eastAsiaTheme="minorEastAsia" w:hAnsiTheme="minorEastAsia" w:hint="eastAsia"/>
          <w:szCs w:val="21"/>
        </w:rPr>
        <w:t>全面梳理业务流程体系和规章制度，建立起全面覆盖表内表外和境内境外的不良资产经营管理制度体系。</w:t>
      </w:r>
      <w:r w:rsidR="005702CC" w:rsidRPr="00CC56BC">
        <w:rPr>
          <w:rFonts w:asciiTheme="minorEastAsia" w:eastAsiaTheme="minorEastAsia" w:hAnsiTheme="minorEastAsia" w:hint="eastAsia"/>
          <w:szCs w:val="21"/>
        </w:rPr>
        <w:t>建设银行</w:t>
      </w:r>
      <w:r w:rsidR="006B0C7F" w:rsidRPr="00CC56BC">
        <w:rPr>
          <w:rFonts w:asciiTheme="minorEastAsia" w:eastAsiaTheme="minorEastAsia" w:hAnsiTheme="minorEastAsia" w:hint="eastAsia"/>
          <w:szCs w:val="21"/>
        </w:rPr>
        <w:t>还</w:t>
      </w:r>
      <w:r w:rsidR="00FC770F" w:rsidRPr="00CC56BC">
        <w:rPr>
          <w:rFonts w:asciiTheme="minorEastAsia" w:eastAsiaTheme="minorEastAsia" w:hAnsiTheme="minorEastAsia" w:hint="eastAsia"/>
          <w:szCs w:val="21"/>
        </w:rPr>
        <w:t>组织编写《资产保全业务操作手册》，</w:t>
      </w:r>
      <w:r w:rsidR="00452405" w:rsidRPr="00CC56BC">
        <w:rPr>
          <w:rFonts w:asciiTheme="minorEastAsia" w:eastAsiaTheme="minorEastAsia" w:hAnsiTheme="minorEastAsia" w:hint="eastAsia"/>
          <w:szCs w:val="21"/>
        </w:rPr>
        <w:t>涵盖了不良资产全部产品和处置手段</w:t>
      </w:r>
      <w:r w:rsidR="00FC770F" w:rsidRPr="00CC56BC">
        <w:rPr>
          <w:rFonts w:asciiTheme="minorEastAsia" w:eastAsiaTheme="minorEastAsia" w:hAnsiTheme="minorEastAsia" w:hint="eastAsia"/>
          <w:szCs w:val="21"/>
        </w:rPr>
        <w:t>，</w:t>
      </w:r>
      <w:r w:rsidR="00452405" w:rsidRPr="00CC56BC">
        <w:rPr>
          <w:rFonts w:asciiTheme="minorEastAsia" w:eastAsiaTheme="minorEastAsia" w:hAnsiTheme="minorEastAsia" w:hint="eastAsia"/>
          <w:szCs w:val="21"/>
        </w:rPr>
        <w:t>为资产保全业务标准化、规范化提供了操作指引。</w:t>
      </w:r>
    </w:p>
    <w:p w:rsidR="00731C60" w:rsidRPr="00CC56BC" w:rsidRDefault="004A5571" w:rsidP="003061DC">
      <w:pPr>
        <w:spacing w:line="460" w:lineRule="exact"/>
        <w:ind w:firstLineChars="200" w:firstLine="422"/>
        <w:rPr>
          <w:rFonts w:asciiTheme="minorEastAsia" w:eastAsiaTheme="minorEastAsia" w:hAnsiTheme="minorEastAsia"/>
          <w:szCs w:val="21"/>
        </w:rPr>
      </w:pPr>
      <w:r w:rsidRPr="00CC56BC">
        <w:rPr>
          <w:rFonts w:asciiTheme="minorEastAsia" w:eastAsiaTheme="minorEastAsia" w:hAnsiTheme="minorEastAsia" w:hint="eastAsia"/>
          <w:b/>
          <w:szCs w:val="21"/>
        </w:rPr>
        <w:t>操作流程化</w:t>
      </w:r>
      <w:r w:rsidRPr="00CC56BC">
        <w:rPr>
          <w:rFonts w:asciiTheme="minorEastAsia" w:eastAsiaTheme="minorEastAsia" w:hAnsiTheme="minorEastAsia" w:hint="eastAsia"/>
          <w:szCs w:val="21"/>
        </w:rPr>
        <w:t>。</w:t>
      </w:r>
      <w:r w:rsidR="00606762" w:rsidRPr="00CC56BC">
        <w:rPr>
          <w:rFonts w:asciiTheme="minorEastAsia" w:eastAsiaTheme="minorEastAsia" w:hAnsiTheme="minorEastAsia" w:hint="eastAsia"/>
          <w:szCs w:val="21"/>
        </w:rPr>
        <w:t>通过</w:t>
      </w:r>
      <w:r w:rsidR="00427907" w:rsidRPr="00CC56BC">
        <w:rPr>
          <w:rFonts w:asciiTheme="minorEastAsia" w:eastAsiaTheme="minorEastAsia" w:hAnsiTheme="minorEastAsia" w:hint="eastAsia"/>
          <w:szCs w:val="21"/>
        </w:rPr>
        <w:t>不断</w:t>
      </w:r>
      <w:r w:rsidR="00606762" w:rsidRPr="00CC56BC">
        <w:rPr>
          <w:rFonts w:asciiTheme="minorEastAsia" w:eastAsiaTheme="minorEastAsia" w:hAnsiTheme="minorEastAsia" w:hint="eastAsia"/>
          <w:szCs w:val="21"/>
        </w:rPr>
        <w:t>探索和积累，</w:t>
      </w:r>
      <w:r w:rsidR="005702CC" w:rsidRPr="00CC56BC">
        <w:rPr>
          <w:rFonts w:asciiTheme="minorEastAsia" w:eastAsiaTheme="minorEastAsia" w:hAnsiTheme="minorEastAsia" w:hint="eastAsia"/>
          <w:szCs w:val="21"/>
        </w:rPr>
        <w:t>建设银行</w:t>
      </w:r>
      <w:r w:rsidR="00606762" w:rsidRPr="00CC56BC">
        <w:rPr>
          <w:rFonts w:asciiTheme="minorEastAsia" w:eastAsiaTheme="minorEastAsia" w:hAnsiTheme="minorEastAsia" w:hint="eastAsia"/>
          <w:szCs w:val="21"/>
        </w:rPr>
        <w:t>资产保全</w:t>
      </w:r>
      <w:r w:rsidR="005702CC" w:rsidRPr="00CC56BC">
        <w:rPr>
          <w:rFonts w:asciiTheme="minorEastAsia" w:eastAsiaTheme="minorEastAsia" w:hAnsiTheme="minorEastAsia" w:hint="eastAsia"/>
          <w:szCs w:val="21"/>
        </w:rPr>
        <w:t>业务</w:t>
      </w:r>
      <w:r w:rsidR="00606762" w:rsidRPr="00CC56BC">
        <w:rPr>
          <w:rFonts w:asciiTheme="minorEastAsia" w:eastAsiaTheme="minorEastAsia" w:hAnsiTheme="minorEastAsia" w:hint="eastAsia"/>
          <w:szCs w:val="21"/>
        </w:rPr>
        <w:t>已经形成贯穿不良资产生命周期的操作流程</w:t>
      </w:r>
      <w:r w:rsidR="004D14CD" w:rsidRPr="00CC56BC">
        <w:rPr>
          <w:rFonts w:asciiTheme="minorEastAsia" w:eastAsiaTheme="minorEastAsia" w:hAnsiTheme="minorEastAsia" w:hint="eastAsia"/>
          <w:szCs w:val="21"/>
        </w:rPr>
        <w:t>：</w:t>
      </w:r>
      <w:r w:rsidR="00606762" w:rsidRPr="00CC56BC">
        <w:rPr>
          <w:rFonts w:asciiTheme="minorEastAsia" w:eastAsiaTheme="minorEastAsia" w:hAnsiTheme="minorEastAsia" w:hint="eastAsia"/>
          <w:szCs w:val="21"/>
        </w:rPr>
        <w:t>以不良资产接收为标志</w:t>
      </w:r>
      <w:r w:rsidR="004D14CD" w:rsidRPr="00CC56BC">
        <w:rPr>
          <w:rFonts w:asciiTheme="minorEastAsia" w:eastAsiaTheme="minorEastAsia" w:hAnsiTheme="minorEastAsia" w:hint="eastAsia"/>
          <w:szCs w:val="21"/>
        </w:rPr>
        <w:t>，事前阶段</w:t>
      </w:r>
      <w:r w:rsidR="00606762" w:rsidRPr="00CC56BC">
        <w:rPr>
          <w:rFonts w:asciiTheme="minorEastAsia" w:eastAsiaTheme="minorEastAsia" w:hAnsiTheme="minorEastAsia" w:hint="eastAsia"/>
          <w:szCs w:val="21"/>
        </w:rPr>
        <w:t>涵盖了从尽职调查、专家诊断到处置方案制定的各</w:t>
      </w:r>
      <w:r w:rsidR="004D14CD" w:rsidRPr="00CC56BC">
        <w:rPr>
          <w:rFonts w:asciiTheme="minorEastAsia" w:eastAsiaTheme="minorEastAsia" w:hAnsiTheme="minorEastAsia" w:hint="eastAsia"/>
          <w:szCs w:val="21"/>
        </w:rPr>
        <w:t>个环节</w:t>
      </w:r>
      <w:r w:rsidR="00606762" w:rsidRPr="00CC56BC">
        <w:rPr>
          <w:rFonts w:asciiTheme="minorEastAsia" w:eastAsiaTheme="minorEastAsia" w:hAnsiTheme="minorEastAsia" w:hint="eastAsia"/>
          <w:szCs w:val="21"/>
        </w:rPr>
        <w:t>。</w:t>
      </w:r>
      <w:r w:rsidR="004D14CD" w:rsidRPr="00CC56BC">
        <w:rPr>
          <w:rFonts w:asciiTheme="minorEastAsia" w:eastAsiaTheme="minorEastAsia" w:hAnsiTheme="minorEastAsia" w:hint="eastAsia"/>
          <w:szCs w:val="21"/>
        </w:rPr>
        <w:t>事中阶段</w:t>
      </w:r>
      <w:r w:rsidR="00606762" w:rsidRPr="00CC56BC">
        <w:rPr>
          <w:rFonts w:asciiTheme="minorEastAsia" w:eastAsiaTheme="minorEastAsia" w:hAnsiTheme="minorEastAsia" w:hint="eastAsia"/>
          <w:szCs w:val="21"/>
        </w:rPr>
        <w:t>则</w:t>
      </w:r>
      <w:r w:rsidR="004D14CD" w:rsidRPr="00CC56BC">
        <w:rPr>
          <w:rFonts w:asciiTheme="minorEastAsia" w:eastAsiaTheme="minorEastAsia" w:hAnsiTheme="minorEastAsia" w:hint="eastAsia"/>
          <w:szCs w:val="21"/>
        </w:rPr>
        <w:t>覆盖</w:t>
      </w:r>
      <w:r w:rsidR="00606762" w:rsidRPr="00CC56BC">
        <w:rPr>
          <w:rFonts w:asciiTheme="minorEastAsia" w:eastAsiaTheme="minorEastAsia" w:hAnsiTheme="minorEastAsia" w:hint="eastAsia"/>
          <w:szCs w:val="21"/>
        </w:rPr>
        <w:t>了从处置方案申报</w:t>
      </w:r>
      <w:r w:rsidR="004D14CD" w:rsidRPr="00CC56BC">
        <w:rPr>
          <w:rFonts w:asciiTheme="minorEastAsia" w:eastAsiaTheme="minorEastAsia" w:hAnsiTheme="minorEastAsia" w:hint="eastAsia"/>
          <w:szCs w:val="21"/>
        </w:rPr>
        <w:t>、审批到下达批复的各个环节。事后阶段不仅包括处置方案实施，还包括监督检查和分析反馈等环节。</w:t>
      </w:r>
      <w:r w:rsidR="002D13B5" w:rsidRPr="00CC56BC">
        <w:rPr>
          <w:rFonts w:asciiTheme="minorEastAsia" w:eastAsiaTheme="minorEastAsia" w:hAnsiTheme="minorEastAsia" w:hint="eastAsia"/>
          <w:szCs w:val="21"/>
        </w:rPr>
        <w:t>在事前阶段，</w:t>
      </w:r>
      <w:r w:rsidR="00EF52D9" w:rsidRPr="00CC56BC">
        <w:rPr>
          <w:rFonts w:asciiTheme="minorEastAsia" w:eastAsiaTheme="minorEastAsia" w:hAnsiTheme="minorEastAsia" w:hint="eastAsia"/>
          <w:szCs w:val="21"/>
        </w:rPr>
        <w:t>《不良贷款尽职调查工作规程》等制度明确了</w:t>
      </w:r>
      <w:r w:rsidR="002D13B5" w:rsidRPr="00CC56BC">
        <w:rPr>
          <w:rFonts w:asciiTheme="minorEastAsia" w:eastAsiaTheme="minorEastAsia" w:hAnsiTheme="minorEastAsia" w:hint="eastAsia"/>
          <w:szCs w:val="21"/>
        </w:rPr>
        <w:t>尽职调查、处置谈判、方案制定等关键环节的规定动作</w:t>
      </w:r>
      <w:r w:rsidR="00EF52D9" w:rsidRPr="00CC56BC">
        <w:rPr>
          <w:rFonts w:asciiTheme="minorEastAsia" w:eastAsiaTheme="minorEastAsia" w:hAnsiTheme="minorEastAsia" w:hint="eastAsia"/>
          <w:szCs w:val="21"/>
        </w:rPr>
        <w:t>。</w:t>
      </w:r>
      <w:r w:rsidR="002D13B5" w:rsidRPr="00CC56BC">
        <w:rPr>
          <w:rFonts w:asciiTheme="minorEastAsia" w:eastAsiaTheme="minorEastAsia" w:hAnsiTheme="minorEastAsia" w:hint="eastAsia"/>
          <w:szCs w:val="21"/>
        </w:rPr>
        <w:t>在事中阶段，</w:t>
      </w:r>
      <w:r w:rsidR="00EF52D9" w:rsidRPr="00CC56BC">
        <w:rPr>
          <w:rFonts w:asciiTheme="minorEastAsia" w:eastAsiaTheme="minorEastAsia" w:hAnsiTheme="minorEastAsia" w:hint="eastAsia"/>
          <w:szCs w:val="21"/>
        </w:rPr>
        <w:t>《不良资产处置审批作业指导书》</w:t>
      </w:r>
      <w:r w:rsidR="00BF1BD6" w:rsidRPr="00CC56BC">
        <w:rPr>
          <w:rFonts w:asciiTheme="minorEastAsia" w:eastAsiaTheme="minorEastAsia" w:hAnsiTheme="minorEastAsia" w:hint="eastAsia"/>
          <w:szCs w:val="21"/>
        </w:rPr>
        <w:t>要求按照</w:t>
      </w:r>
      <w:r w:rsidR="00EF52D9" w:rsidRPr="00CC56BC">
        <w:rPr>
          <w:rFonts w:asciiTheme="minorEastAsia" w:eastAsiaTheme="minorEastAsia" w:hAnsiTheme="minorEastAsia" w:hint="eastAsia"/>
          <w:szCs w:val="21"/>
        </w:rPr>
        <w:t>授权方案实施集体审批，确保</w:t>
      </w:r>
      <w:r w:rsidR="00EF52D9" w:rsidRPr="00CC56BC">
        <w:rPr>
          <w:rFonts w:asciiTheme="minorEastAsia" w:eastAsiaTheme="minorEastAsia" w:hAnsiTheme="minorEastAsia"/>
          <w:szCs w:val="21"/>
        </w:rPr>
        <w:t>审批独立性和规范性</w:t>
      </w:r>
      <w:r w:rsidR="00EF52D9" w:rsidRPr="00CC56BC">
        <w:rPr>
          <w:rFonts w:asciiTheme="minorEastAsia" w:eastAsiaTheme="minorEastAsia" w:hAnsiTheme="minorEastAsia" w:hint="eastAsia"/>
          <w:szCs w:val="21"/>
        </w:rPr>
        <w:t>。在事后阶段，</w:t>
      </w:r>
      <w:r w:rsidR="00BF1BD6" w:rsidRPr="00CC56BC">
        <w:rPr>
          <w:rFonts w:asciiTheme="minorEastAsia" w:eastAsiaTheme="minorEastAsia" w:hAnsiTheme="minorEastAsia" w:hint="eastAsia"/>
          <w:szCs w:val="21"/>
        </w:rPr>
        <w:t>《资产保全条线业务检查规程》强化对资产保全业务真实性、</w:t>
      </w:r>
      <w:r w:rsidR="00BF1BD6" w:rsidRPr="00CC56BC">
        <w:rPr>
          <w:rFonts w:asciiTheme="minorEastAsia" w:eastAsiaTheme="minorEastAsia" w:hAnsiTheme="minorEastAsia" w:hint="eastAsia"/>
          <w:szCs w:val="21"/>
        </w:rPr>
        <w:lastRenderedPageBreak/>
        <w:t>合规性的监督检查，提升了不良资产</w:t>
      </w:r>
      <w:r w:rsidR="00427907" w:rsidRPr="00CC56BC">
        <w:rPr>
          <w:rFonts w:asciiTheme="minorEastAsia" w:eastAsiaTheme="minorEastAsia" w:hAnsiTheme="minorEastAsia" w:hint="eastAsia"/>
          <w:szCs w:val="21"/>
        </w:rPr>
        <w:t>管理</w:t>
      </w:r>
      <w:r w:rsidR="00BF1BD6" w:rsidRPr="00CC56BC">
        <w:rPr>
          <w:rFonts w:asciiTheme="minorEastAsia" w:eastAsiaTheme="minorEastAsia" w:hAnsiTheme="minorEastAsia" w:hint="eastAsia"/>
          <w:szCs w:val="21"/>
        </w:rPr>
        <w:t>处置</w:t>
      </w:r>
      <w:r w:rsidR="00427907" w:rsidRPr="00CC56BC">
        <w:rPr>
          <w:rFonts w:asciiTheme="minorEastAsia" w:eastAsiaTheme="minorEastAsia" w:hAnsiTheme="minorEastAsia" w:hint="eastAsia"/>
          <w:szCs w:val="21"/>
        </w:rPr>
        <w:t>过程</w:t>
      </w:r>
      <w:r w:rsidR="00BF1BD6" w:rsidRPr="00CC56BC">
        <w:rPr>
          <w:rFonts w:asciiTheme="minorEastAsia" w:eastAsiaTheme="minorEastAsia" w:hAnsiTheme="minorEastAsia" w:hint="eastAsia"/>
          <w:szCs w:val="21"/>
        </w:rPr>
        <w:t>的</w:t>
      </w:r>
      <w:r w:rsidR="00427907" w:rsidRPr="00CC56BC">
        <w:rPr>
          <w:rFonts w:asciiTheme="minorEastAsia" w:eastAsiaTheme="minorEastAsia" w:hAnsiTheme="minorEastAsia" w:hint="eastAsia"/>
          <w:szCs w:val="21"/>
        </w:rPr>
        <w:t>风险防控水平。</w:t>
      </w:r>
    </w:p>
    <w:p w:rsidR="0040093C" w:rsidRPr="000E09C5" w:rsidRDefault="004A5571" w:rsidP="003061DC">
      <w:pPr>
        <w:spacing w:line="460" w:lineRule="exact"/>
        <w:ind w:firstLineChars="200" w:firstLine="422"/>
        <w:rPr>
          <w:rFonts w:asciiTheme="minorEastAsia" w:eastAsiaTheme="minorEastAsia" w:hAnsiTheme="minorEastAsia"/>
          <w:szCs w:val="21"/>
        </w:rPr>
      </w:pPr>
      <w:r w:rsidRPr="00CC56BC">
        <w:rPr>
          <w:rFonts w:asciiTheme="minorEastAsia" w:eastAsiaTheme="minorEastAsia" w:hAnsiTheme="minorEastAsia" w:hint="eastAsia"/>
          <w:b/>
          <w:szCs w:val="21"/>
        </w:rPr>
        <w:t>管理精细化</w:t>
      </w:r>
      <w:r w:rsidRPr="00CC56BC">
        <w:rPr>
          <w:rFonts w:asciiTheme="minorEastAsia" w:eastAsiaTheme="minorEastAsia" w:hAnsiTheme="minorEastAsia" w:hint="eastAsia"/>
          <w:szCs w:val="21"/>
        </w:rPr>
        <w:t>。</w:t>
      </w:r>
      <w:r w:rsidR="00C33934" w:rsidRPr="00CC56BC">
        <w:rPr>
          <w:rFonts w:asciiTheme="minorEastAsia" w:eastAsiaTheme="minorEastAsia" w:hAnsiTheme="minorEastAsia" w:hint="eastAsia"/>
          <w:szCs w:val="21"/>
        </w:rPr>
        <w:t>借助信息技术，</w:t>
      </w:r>
      <w:r w:rsidR="005702CC" w:rsidRPr="00CC56BC">
        <w:rPr>
          <w:rFonts w:asciiTheme="minorEastAsia" w:eastAsiaTheme="minorEastAsia" w:hAnsiTheme="minorEastAsia" w:hint="eastAsia"/>
          <w:szCs w:val="21"/>
        </w:rPr>
        <w:t>建设银行</w:t>
      </w:r>
      <w:r w:rsidR="00C33934" w:rsidRPr="00CC56BC">
        <w:rPr>
          <w:rFonts w:asciiTheme="minorEastAsia" w:eastAsiaTheme="minorEastAsia" w:hAnsiTheme="minorEastAsia" w:hint="eastAsia"/>
          <w:szCs w:val="21"/>
        </w:rPr>
        <w:t>资产保全</w:t>
      </w:r>
      <w:r w:rsidR="005702CC" w:rsidRPr="00CC56BC">
        <w:rPr>
          <w:rFonts w:asciiTheme="minorEastAsia" w:eastAsiaTheme="minorEastAsia" w:hAnsiTheme="minorEastAsia" w:hint="eastAsia"/>
          <w:szCs w:val="21"/>
        </w:rPr>
        <w:t>业务</w:t>
      </w:r>
      <w:r w:rsidR="00C33934" w:rsidRPr="00CC56BC">
        <w:rPr>
          <w:rFonts w:asciiTheme="minorEastAsia" w:eastAsiaTheme="minorEastAsia" w:hAnsiTheme="minorEastAsia" w:hint="eastAsia"/>
          <w:szCs w:val="21"/>
        </w:rPr>
        <w:t>将制度规范和操作流程嵌入信息系统平台，为实现精细化管理提供了前提和手段。</w:t>
      </w:r>
      <w:r w:rsidR="00DA56A1" w:rsidRPr="00CC56BC">
        <w:rPr>
          <w:rFonts w:asciiTheme="minorEastAsia" w:eastAsiaTheme="minorEastAsia" w:hAnsiTheme="minorEastAsia" w:hint="eastAsia"/>
          <w:szCs w:val="21"/>
        </w:rPr>
        <w:t>2006年，</w:t>
      </w:r>
      <w:r w:rsidR="005702CC" w:rsidRPr="00CC56BC">
        <w:rPr>
          <w:rFonts w:asciiTheme="minorEastAsia" w:eastAsiaTheme="minorEastAsia" w:hAnsiTheme="minorEastAsia" w:hint="eastAsia"/>
          <w:szCs w:val="21"/>
        </w:rPr>
        <w:t>建设银行</w:t>
      </w:r>
      <w:r w:rsidR="00DA56A1" w:rsidRPr="00CC56BC">
        <w:rPr>
          <w:rFonts w:asciiTheme="minorEastAsia" w:eastAsiaTheme="minorEastAsia" w:hAnsiTheme="minorEastAsia" w:hint="eastAsia"/>
          <w:szCs w:val="21"/>
        </w:rPr>
        <w:t>资产保全业务管理系统（“SARM系统”）成功上线，</w:t>
      </w:r>
      <w:r w:rsidR="00DB5003" w:rsidRPr="00CC56BC">
        <w:rPr>
          <w:rFonts w:asciiTheme="minorEastAsia" w:eastAsiaTheme="minorEastAsia" w:hAnsiTheme="minorEastAsia" w:hint="eastAsia"/>
          <w:szCs w:val="21"/>
        </w:rPr>
        <w:t>开创了国内银行业同类系统的先河。</w:t>
      </w:r>
      <w:r w:rsidR="00DA56A1" w:rsidRPr="00CC56BC">
        <w:rPr>
          <w:rFonts w:asciiTheme="minorEastAsia" w:eastAsiaTheme="minorEastAsia" w:hAnsiTheme="minorEastAsia" w:hint="eastAsia"/>
          <w:szCs w:val="21"/>
        </w:rPr>
        <w:t>该系统结束了</w:t>
      </w:r>
      <w:r w:rsidR="00DB5003" w:rsidRPr="00CC56BC">
        <w:rPr>
          <w:rFonts w:asciiTheme="minorEastAsia" w:eastAsiaTheme="minorEastAsia" w:hAnsiTheme="minorEastAsia" w:hint="eastAsia"/>
          <w:szCs w:val="21"/>
        </w:rPr>
        <w:t>资产保全</w:t>
      </w:r>
      <w:r w:rsidR="00DA56A1" w:rsidRPr="00CC56BC">
        <w:rPr>
          <w:rFonts w:asciiTheme="minorEastAsia" w:eastAsiaTheme="minorEastAsia" w:hAnsiTheme="minorEastAsia" w:hint="eastAsia"/>
          <w:szCs w:val="21"/>
        </w:rPr>
        <w:t>手工操作的历史，实现了全行</w:t>
      </w:r>
      <w:r w:rsidR="00DB5003" w:rsidRPr="00CC56BC">
        <w:rPr>
          <w:rFonts w:asciiTheme="minorEastAsia" w:eastAsiaTheme="minorEastAsia" w:hAnsiTheme="minorEastAsia" w:hint="eastAsia"/>
          <w:szCs w:val="21"/>
        </w:rPr>
        <w:t>不良资产</w:t>
      </w:r>
      <w:r w:rsidR="00DA56A1" w:rsidRPr="00CC56BC">
        <w:rPr>
          <w:rFonts w:asciiTheme="minorEastAsia" w:eastAsiaTheme="minorEastAsia" w:hAnsiTheme="minorEastAsia" w:hint="eastAsia"/>
          <w:szCs w:val="21"/>
        </w:rPr>
        <w:t>数据、资料的大集中，信息、专业技能的共享和积累，为实现不良资产的集中经营奠定了基础。</w:t>
      </w:r>
      <w:r w:rsidR="008E7280" w:rsidRPr="00CC56BC">
        <w:rPr>
          <w:rFonts w:asciiTheme="minorEastAsia" w:eastAsiaTheme="minorEastAsia" w:hAnsiTheme="minorEastAsia" w:hint="eastAsia"/>
          <w:szCs w:val="21"/>
        </w:rPr>
        <w:t>此后，SARM系统历经多次优化升级，与多个系统实现了数据交互、共享，</w:t>
      </w:r>
      <w:r w:rsidR="00C636C1" w:rsidRPr="00CC56BC">
        <w:rPr>
          <w:rFonts w:asciiTheme="minorEastAsia" w:eastAsiaTheme="minorEastAsia" w:hAnsiTheme="minorEastAsia" w:hint="eastAsia"/>
          <w:szCs w:val="21"/>
        </w:rPr>
        <w:t>实现了操作者与管理者界面分离，不断</w:t>
      </w:r>
      <w:r w:rsidR="00DA56A1" w:rsidRPr="00CC56BC">
        <w:rPr>
          <w:rFonts w:asciiTheme="minorEastAsia" w:eastAsiaTheme="minorEastAsia" w:hAnsiTheme="minorEastAsia" w:hint="eastAsia"/>
          <w:szCs w:val="21"/>
        </w:rPr>
        <w:t>优化业务流程</w:t>
      </w:r>
      <w:r w:rsidR="00C636C1" w:rsidRPr="00CC56BC">
        <w:rPr>
          <w:rFonts w:asciiTheme="minorEastAsia" w:eastAsiaTheme="minorEastAsia" w:hAnsiTheme="minorEastAsia" w:hint="eastAsia"/>
          <w:szCs w:val="21"/>
        </w:rPr>
        <w:t>，</w:t>
      </w:r>
      <w:r w:rsidR="00DA56A1" w:rsidRPr="00CC56BC">
        <w:rPr>
          <w:rFonts w:asciiTheme="minorEastAsia" w:eastAsiaTheme="minorEastAsia" w:hAnsiTheme="minorEastAsia" w:hint="eastAsia"/>
          <w:szCs w:val="21"/>
        </w:rPr>
        <w:t>实现了资产保全业务的全流程化管理、全流程化控制、全流程化审批、无纸化办公方式。通过SARM系统这一管理信息平台，为有效提升资产保全业务精细化管理水平、规范各类资产经营管理提供了有力支撑和技术保障。</w:t>
      </w:r>
    </w:p>
    <w:sectPr w:rsidR="0040093C" w:rsidRPr="000E09C5" w:rsidSect="004A6CE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2BD" w:rsidRDefault="000762BD" w:rsidP="004A70A5">
      <w:r>
        <w:separator/>
      </w:r>
    </w:p>
  </w:endnote>
  <w:endnote w:type="continuationSeparator" w:id="1">
    <w:p w:rsidR="000762BD" w:rsidRDefault="000762BD" w:rsidP="004A70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DB3" w:rsidRDefault="00331DB3" w:rsidP="00331DB3">
    <w:pPr>
      <w:pStyle w:val="a4"/>
      <w:jc w:val="center"/>
    </w:pPr>
    <w:r w:rsidRPr="00331DB3">
      <w:rPr>
        <w:rFonts w:ascii="仿宋_GB2312" w:eastAsia="仿宋_GB2312" w:hint="eastAsia"/>
        <w:sz w:val="28"/>
        <w:szCs w:val="28"/>
        <w:lang w:val="zh-CN"/>
      </w:rPr>
      <w:t xml:space="preserve"> </w:t>
    </w:r>
    <w:r w:rsidR="00464235" w:rsidRPr="00331DB3">
      <w:rPr>
        <w:rFonts w:ascii="仿宋_GB2312" w:eastAsia="仿宋_GB2312" w:hint="eastAsia"/>
        <w:sz w:val="28"/>
        <w:szCs w:val="28"/>
      </w:rPr>
      <w:fldChar w:fldCharType="begin"/>
    </w:r>
    <w:r w:rsidRPr="00331DB3">
      <w:rPr>
        <w:rFonts w:ascii="仿宋_GB2312" w:eastAsia="仿宋_GB2312" w:hint="eastAsia"/>
        <w:sz w:val="28"/>
        <w:szCs w:val="28"/>
      </w:rPr>
      <w:instrText>PAGE</w:instrText>
    </w:r>
    <w:r w:rsidR="00464235" w:rsidRPr="00331DB3">
      <w:rPr>
        <w:rFonts w:ascii="仿宋_GB2312" w:eastAsia="仿宋_GB2312" w:hint="eastAsia"/>
        <w:sz w:val="28"/>
        <w:szCs w:val="28"/>
      </w:rPr>
      <w:fldChar w:fldCharType="separate"/>
    </w:r>
    <w:r w:rsidR="00C35FF2">
      <w:rPr>
        <w:rFonts w:ascii="仿宋_GB2312" w:eastAsia="仿宋_GB2312"/>
        <w:noProof/>
        <w:sz w:val="28"/>
        <w:szCs w:val="28"/>
      </w:rPr>
      <w:t>5</w:t>
    </w:r>
    <w:r w:rsidR="00464235" w:rsidRPr="00331DB3">
      <w:rPr>
        <w:rFonts w:ascii="仿宋_GB2312" w:eastAsia="仿宋_GB2312" w:hint="eastAsia"/>
        <w:sz w:val="28"/>
        <w:szCs w:val="28"/>
      </w:rPr>
      <w:fldChar w:fldCharType="end"/>
    </w:r>
    <w:r w:rsidRPr="00331DB3">
      <w:rPr>
        <w:rFonts w:ascii="仿宋_GB2312" w:eastAsia="仿宋_GB2312" w:hint="eastAsia"/>
        <w:sz w:val="28"/>
        <w:szCs w:val="28"/>
        <w:lang w:val="zh-CN"/>
      </w:rPr>
      <w:t xml:space="preserve"> / </w:t>
    </w:r>
    <w:r w:rsidR="00464235" w:rsidRPr="00331DB3">
      <w:rPr>
        <w:rFonts w:ascii="仿宋_GB2312" w:eastAsia="仿宋_GB2312" w:hint="eastAsia"/>
        <w:sz w:val="28"/>
        <w:szCs w:val="28"/>
      </w:rPr>
      <w:fldChar w:fldCharType="begin"/>
    </w:r>
    <w:r w:rsidRPr="00331DB3">
      <w:rPr>
        <w:rFonts w:ascii="仿宋_GB2312" w:eastAsia="仿宋_GB2312" w:hint="eastAsia"/>
        <w:sz w:val="28"/>
        <w:szCs w:val="28"/>
      </w:rPr>
      <w:instrText>NUMPAGES</w:instrText>
    </w:r>
    <w:r w:rsidR="00464235" w:rsidRPr="00331DB3">
      <w:rPr>
        <w:rFonts w:ascii="仿宋_GB2312" w:eastAsia="仿宋_GB2312" w:hint="eastAsia"/>
        <w:sz w:val="28"/>
        <w:szCs w:val="28"/>
      </w:rPr>
      <w:fldChar w:fldCharType="separate"/>
    </w:r>
    <w:r w:rsidR="00C35FF2">
      <w:rPr>
        <w:rFonts w:ascii="仿宋_GB2312" w:eastAsia="仿宋_GB2312"/>
        <w:noProof/>
        <w:sz w:val="28"/>
        <w:szCs w:val="28"/>
      </w:rPr>
      <w:t>5</w:t>
    </w:r>
    <w:r w:rsidR="00464235" w:rsidRPr="00331DB3">
      <w:rPr>
        <w:rFonts w:ascii="仿宋_GB2312" w:eastAsia="仿宋_GB2312" w:hint="eastAsia"/>
        <w:sz w:val="28"/>
        <w:szCs w:val="28"/>
      </w:rPr>
      <w:fldChar w:fldCharType="end"/>
    </w:r>
  </w:p>
  <w:p w:rsidR="00331DB3" w:rsidRDefault="00331D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2BD" w:rsidRDefault="000762BD" w:rsidP="004A70A5">
      <w:r>
        <w:separator/>
      </w:r>
    </w:p>
  </w:footnote>
  <w:footnote w:type="continuationSeparator" w:id="1">
    <w:p w:rsidR="000762BD" w:rsidRDefault="000762BD" w:rsidP="004A70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01FD"/>
    <w:rsid w:val="000240CF"/>
    <w:rsid w:val="000408CF"/>
    <w:rsid w:val="0007506B"/>
    <w:rsid w:val="000762BD"/>
    <w:rsid w:val="00085FE8"/>
    <w:rsid w:val="0008617C"/>
    <w:rsid w:val="00090FB7"/>
    <w:rsid w:val="00095B8C"/>
    <w:rsid w:val="000B22BB"/>
    <w:rsid w:val="000E09C5"/>
    <w:rsid w:val="000E18CE"/>
    <w:rsid w:val="000E2B54"/>
    <w:rsid w:val="000E5F6C"/>
    <w:rsid w:val="000E7F08"/>
    <w:rsid w:val="000F0E7A"/>
    <w:rsid w:val="000F4C7A"/>
    <w:rsid w:val="000F5C68"/>
    <w:rsid w:val="001064B3"/>
    <w:rsid w:val="00112364"/>
    <w:rsid w:val="00114C5A"/>
    <w:rsid w:val="00114DA9"/>
    <w:rsid w:val="0012729E"/>
    <w:rsid w:val="00136E2B"/>
    <w:rsid w:val="00173CD5"/>
    <w:rsid w:val="0018510D"/>
    <w:rsid w:val="001D738B"/>
    <w:rsid w:val="001E2441"/>
    <w:rsid w:val="00200B96"/>
    <w:rsid w:val="002272A2"/>
    <w:rsid w:val="002425CC"/>
    <w:rsid w:val="00266657"/>
    <w:rsid w:val="00293CAD"/>
    <w:rsid w:val="002C7A91"/>
    <w:rsid w:val="002D13B5"/>
    <w:rsid w:val="002D1FB9"/>
    <w:rsid w:val="002F44F7"/>
    <w:rsid w:val="002F7093"/>
    <w:rsid w:val="003061DC"/>
    <w:rsid w:val="00331366"/>
    <w:rsid w:val="00331DB3"/>
    <w:rsid w:val="0034023C"/>
    <w:rsid w:val="00353C6C"/>
    <w:rsid w:val="0036453A"/>
    <w:rsid w:val="00372715"/>
    <w:rsid w:val="00385365"/>
    <w:rsid w:val="00387817"/>
    <w:rsid w:val="003A0CE5"/>
    <w:rsid w:val="003D2318"/>
    <w:rsid w:val="003D29E2"/>
    <w:rsid w:val="003D59C5"/>
    <w:rsid w:val="003F0AF0"/>
    <w:rsid w:val="0040093C"/>
    <w:rsid w:val="004146DF"/>
    <w:rsid w:val="00415F67"/>
    <w:rsid w:val="00427907"/>
    <w:rsid w:val="00431315"/>
    <w:rsid w:val="00441825"/>
    <w:rsid w:val="00452405"/>
    <w:rsid w:val="00460287"/>
    <w:rsid w:val="00464235"/>
    <w:rsid w:val="00465916"/>
    <w:rsid w:val="00474484"/>
    <w:rsid w:val="00475AC4"/>
    <w:rsid w:val="004A5571"/>
    <w:rsid w:val="004A6CE7"/>
    <w:rsid w:val="004A70A5"/>
    <w:rsid w:val="004B2D38"/>
    <w:rsid w:val="004C2967"/>
    <w:rsid w:val="004C353E"/>
    <w:rsid w:val="004D14CD"/>
    <w:rsid w:val="004E0D9B"/>
    <w:rsid w:val="004E28F6"/>
    <w:rsid w:val="004E39D1"/>
    <w:rsid w:val="004F1B7D"/>
    <w:rsid w:val="004F7DF0"/>
    <w:rsid w:val="00531AAC"/>
    <w:rsid w:val="005474B8"/>
    <w:rsid w:val="0055551C"/>
    <w:rsid w:val="00556B24"/>
    <w:rsid w:val="00560F95"/>
    <w:rsid w:val="005679FB"/>
    <w:rsid w:val="005702CC"/>
    <w:rsid w:val="005747BF"/>
    <w:rsid w:val="005915A1"/>
    <w:rsid w:val="005A091D"/>
    <w:rsid w:val="005A3E45"/>
    <w:rsid w:val="005A5837"/>
    <w:rsid w:val="005A7F8D"/>
    <w:rsid w:val="005C1635"/>
    <w:rsid w:val="005C2FBE"/>
    <w:rsid w:val="005C64BB"/>
    <w:rsid w:val="005D7E96"/>
    <w:rsid w:val="005E51D7"/>
    <w:rsid w:val="005F02C3"/>
    <w:rsid w:val="005F0A21"/>
    <w:rsid w:val="005F26E1"/>
    <w:rsid w:val="005F5072"/>
    <w:rsid w:val="00602E02"/>
    <w:rsid w:val="00606762"/>
    <w:rsid w:val="00616A09"/>
    <w:rsid w:val="00640A88"/>
    <w:rsid w:val="00652E78"/>
    <w:rsid w:val="006538E9"/>
    <w:rsid w:val="00654A3A"/>
    <w:rsid w:val="00674BA4"/>
    <w:rsid w:val="006873A0"/>
    <w:rsid w:val="006A0755"/>
    <w:rsid w:val="006A576E"/>
    <w:rsid w:val="006A7A94"/>
    <w:rsid w:val="006B040C"/>
    <w:rsid w:val="006B0C7F"/>
    <w:rsid w:val="006B5089"/>
    <w:rsid w:val="006B6FC1"/>
    <w:rsid w:val="006C5773"/>
    <w:rsid w:val="006E060D"/>
    <w:rsid w:val="006E2833"/>
    <w:rsid w:val="006F236D"/>
    <w:rsid w:val="0070554B"/>
    <w:rsid w:val="00730D26"/>
    <w:rsid w:val="00731C60"/>
    <w:rsid w:val="00751F28"/>
    <w:rsid w:val="0075598C"/>
    <w:rsid w:val="00761840"/>
    <w:rsid w:val="00772480"/>
    <w:rsid w:val="007823AB"/>
    <w:rsid w:val="00783B5B"/>
    <w:rsid w:val="00794259"/>
    <w:rsid w:val="007A4408"/>
    <w:rsid w:val="007D3758"/>
    <w:rsid w:val="007D6682"/>
    <w:rsid w:val="007E24E6"/>
    <w:rsid w:val="007E5D35"/>
    <w:rsid w:val="007F4000"/>
    <w:rsid w:val="008150E6"/>
    <w:rsid w:val="0082260C"/>
    <w:rsid w:val="00827832"/>
    <w:rsid w:val="00854DEC"/>
    <w:rsid w:val="008821B2"/>
    <w:rsid w:val="008A017F"/>
    <w:rsid w:val="008B693D"/>
    <w:rsid w:val="008C424B"/>
    <w:rsid w:val="008C753F"/>
    <w:rsid w:val="008D0FB9"/>
    <w:rsid w:val="008D5DBC"/>
    <w:rsid w:val="008E7280"/>
    <w:rsid w:val="008F409E"/>
    <w:rsid w:val="008F4C21"/>
    <w:rsid w:val="00901255"/>
    <w:rsid w:val="009102A9"/>
    <w:rsid w:val="009171DA"/>
    <w:rsid w:val="00917582"/>
    <w:rsid w:val="00944AB4"/>
    <w:rsid w:val="009507A9"/>
    <w:rsid w:val="00967E0B"/>
    <w:rsid w:val="00980581"/>
    <w:rsid w:val="009901FD"/>
    <w:rsid w:val="00996F3B"/>
    <w:rsid w:val="009A79D3"/>
    <w:rsid w:val="009B2425"/>
    <w:rsid w:val="009B52F1"/>
    <w:rsid w:val="009C4AFD"/>
    <w:rsid w:val="009D13E1"/>
    <w:rsid w:val="009E0383"/>
    <w:rsid w:val="009F7DB5"/>
    <w:rsid w:val="00A01602"/>
    <w:rsid w:val="00A04671"/>
    <w:rsid w:val="00A10300"/>
    <w:rsid w:val="00A1185C"/>
    <w:rsid w:val="00A140A7"/>
    <w:rsid w:val="00A24F30"/>
    <w:rsid w:val="00A25A15"/>
    <w:rsid w:val="00A2622E"/>
    <w:rsid w:val="00A74D5A"/>
    <w:rsid w:val="00A7554B"/>
    <w:rsid w:val="00AA1740"/>
    <w:rsid w:val="00AB1046"/>
    <w:rsid w:val="00AB74BC"/>
    <w:rsid w:val="00AD07D4"/>
    <w:rsid w:val="00AD56C0"/>
    <w:rsid w:val="00AE40BF"/>
    <w:rsid w:val="00AE43CD"/>
    <w:rsid w:val="00AF0BD6"/>
    <w:rsid w:val="00B26ECC"/>
    <w:rsid w:val="00B345BD"/>
    <w:rsid w:val="00B40D5C"/>
    <w:rsid w:val="00B57333"/>
    <w:rsid w:val="00B635FC"/>
    <w:rsid w:val="00B67F3F"/>
    <w:rsid w:val="00B744D3"/>
    <w:rsid w:val="00B75938"/>
    <w:rsid w:val="00B93212"/>
    <w:rsid w:val="00BA6EC4"/>
    <w:rsid w:val="00BC629C"/>
    <w:rsid w:val="00BF1BD6"/>
    <w:rsid w:val="00BF3018"/>
    <w:rsid w:val="00BF5539"/>
    <w:rsid w:val="00BF61D0"/>
    <w:rsid w:val="00C20DA7"/>
    <w:rsid w:val="00C24C44"/>
    <w:rsid w:val="00C27373"/>
    <w:rsid w:val="00C33934"/>
    <w:rsid w:val="00C35FF2"/>
    <w:rsid w:val="00C45879"/>
    <w:rsid w:val="00C5071F"/>
    <w:rsid w:val="00C52B8A"/>
    <w:rsid w:val="00C60B0F"/>
    <w:rsid w:val="00C63538"/>
    <w:rsid w:val="00C636C1"/>
    <w:rsid w:val="00C74A13"/>
    <w:rsid w:val="00C87B6C"/>
    <w:rsid w:val="00C96D84"/>
    <w:rsid w:val="00CC56BC"/>
    <w:rsid w:val="00CD2DE4"/>
    <w:rsid w:val="00CE3124"/>
    <w:rsid w:val="00D119CD"/>
    <w:rsid w:val="00D30B82"/>
    <w:rsid w:val="00D53280"/>
    <w:rsid w:val="00D53655"/>
    <w:rsid w:val="00D64DDD"/>
    <w:rsid w:val="00D861D1"/>
    <w:rsid w:val="00D90B6D"/>
    <w:rsid w:val="00D95810"/>
    <w:rsid w:val="00DA0A35"/>
    <w:rsid w:val="00DA0BB7"/>
    <w:rsid w:val="00DA56A1"/>
    <w:rsid w:val="00DB5003"/>
    <w:rsid w:val="00DC4253"/>
    <w:rsid w:val="00DC5F71"/>
    <w:rsid w:val="00DD7EB3"/>
    <w:rsid w:val="00DF57DD"/>
    <w:rsid w:val="00DF6847"/>
    <w:rsid w:val="00E11D13"/>
    <w:rsid w:val="00E14E2E"/>
    <w:rsid w:val="00E21068"/>
    <w:rsid w:val="00E569DF"/>
    <w:rsid w:val="00EA0987"/>
    <w:rsid w:val="00EA6638"/>
    <w:rsid w:val="00EB43EA"/>
    <w:rsid w:val="00EB5C0C"/>
    <w:rsid w:val="00ED747A"/>
    <w:rsid w:val="00EE3AF0"/>
    <w:rsid w:val="00EF2B33"/>
    <w:rsid w:val="00EF52D9"/>
    <w:rsid w:val="00F000D7"/>
    <w:rsid w:val="00F024A6"/>
    <w:rsid w:val="00F1043C"/>
    <w:rsid w:val="00F30998"/>
    <w:rsid w:val="00F40D62"/>
    <w:rsid w:val="00F602C7"/>
    <w:rsid w:val="00F71DE5"/>
    <w:rsid w:val="00F728F0"/>
    <w:rsid w:val="00F745F0"/>
    <w:rsid w:val="00F7635B"/>
    <w:rsid w:val="00F93582"/>
    <w:rsid w:val="00FA0CA1"/>
    <w:rsid w:val="00FA5469"/>
    <w:rsid w:val="00FA7366"/>
    <w:rsid w:val="00FB3ABB"/>
    <w:rsid w:val="00FB492F"/>
    <w:rsid w:val="00FC6D84"/>
    <w:rsid w:val="00FC770F"/>
    <w:rsid w:val="00FD34C7"/>
    <w:rsid w:val="00FD41FE"/>
    <w:rsid w:val="00FD59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C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7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70A5"/>
    <w:rPr>
      <w:kern w:val="2"/>
      <w:sz w:val="18"/>
      <w:szCs w:val="18"/>
    </w:rPr>
  </w:style>
  <w:style w:type="paragraph" w:styleId="a4">
    <w:name w:val="footer"/>
    <w:basedOn w:val="a"/>
    <w:link w:val="Char0"/>
    <w:uiPriority w:val="99"/>
    <w:unhideWhenUsed/>
    <w:rsid w:val="004A70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0A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662</Words>
  <Characters>3779</Characters>
  <Application>Microsoft Office Word</Application>
  <DocSecurity>0</DocSecurity>
  <Lines>31</Lines>
  <Paragraphs>8</Paragraphs>
  <ScaleCrop>false</ScaleCrop>
  <Company>ICBCOA</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ICBC</dc:creator>
  <cp:keywords/>
  <dc:description/>
  <cp:lastModifiedBy>韩玲艳</cp:lastModifiedBy>
  <cp:revision>11</cp:revision>
  <cp:lastPrinted>2014-10-15T00:51:00Z</cp:lastPrinted>
  <dcterms:created xsi:type="dcterms:W3CDTF">2014-09-27T05:56:00Z</dcterms:created>
  <dcterms:modified xsi:type="dcterms:W3CDTF">2014-10-30T05:34:00Z</dcterms:modified>
</cp:coreProperties>
</file>