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7E8" w:rsidRPr="007E1E85" w:rsidRDefault="000617E8" w:rsidP="00740596">
      <w:pPr>
        <w:spacing w:line="580" w:lineRule="exact"/>
        <w:jc w:val="center"/>
        <w:rPr>
          <w:rFonts w:ascii="彩虹小标宋" w:eastAsia="彩虹小标宋"/>
          <w:b/>
          <w:sz w:val="36"/>
          <w:szCs w:val="36"/>
        </w:rPr>
      </w:pPr>
      <w:r w:rsidRPr="007E1E85">
        <w:rPr>
          <w:rFonts w:ascii="彩虹小标宋" w:eastAsia="彩虹小标宋" w:hint="eastAsia"/>
          <w:b/>
          <w:sz w:val="36"/>
          <w:szCs w:val="36"/>
        </w:rPr>
        <w:t>五个方面发力 构筑特色品牌</w:t>
      </w:r>
    </w:p>
    <w:p w:rsidR="009C74DB" w:rsidRPr="007E1E85" w:rsidRDefault="007E1E85" w:rsidP="00740596">
      <w:pPr>
        <w:spacing w:line="580" w:lineRule="exact"/>
        <w:jc w:val="center"/>
        <w:rPr>
          <w:rFonts w:ascii="彩虹小标宋" w:eastAsia="彩虹小标宋"/>
          <w:b/>
          <w:sz w:val="36"/>
          <w:szCs w:val="36"/>
        </w:rPr>
      </w:pPr>
      <w:r w:rsidRPr="007E1E85">
        <w:rPr>
          <w:rFonts w:ascii="彩虹小标宋" w:eastAsia="彩虹小标宋" w:hint="eastAsia"/>
          <w:b/>
          <w:sz w:val="36"/>
          <w:szCs w:val="36"/>
        </w:rPr>
        <w:t>中国建设银行</w:t>
      </w:r>
      <w:r w:rsidR="000617E8" w:rsidRPr="007E1E85">
        <w:rPr>
          <w:rFonts w:ascii="彩虹小标宋" w:eastAsia="彩虹小标宋" w:hint="eastAsia"/>
          <w:b/>
          <w:sz w:val="36"/>
          <w:szCs w:val="36"/>
        </w:rPr>
        <w:t>全面打造网络金融竞争优势</w:t>
      </w:r>
    </w:p>
    <w:p w:rsidR="000617E8" w:rsidRDefault="000617E8" w:rsidP="00740596">
      <w:pPr>
        <w:spacing w:line="580" w:lineRule="exact"/>
        <w:jc w:val="center"/>
        <w:rPr>
          <w:rFonts w:ascii="彩虹小标宋" w:eastAsia="彩虹小标宋"/>
          <w:sz w:val="44"/>
          <w:szCs w:val="44"/>
        </w:rPr>
      </w:pPr>
    </w:p>
    <w:p w:rsidR="007E1E85" w:rsidRDefault="00CF5113" w:rsidP="00740596">
      <w:pPr>
        <w:spacing w:line="580" w:lineRule="exact"/>
        <w:ind w:firstLineChars="200" w:firstLine="640"/>
        <w:jc w:val="left"/>
        <w:rPr>
          <w:rFonts w:ascii="彩虹粗仿宋" w:eastAsia="彩虹粗仿宋" w:hint="eastAsia"/>
          <w:sz w:val="32"/>
          <w:szCs w:val="32"/>
        </w:rPr>
      </w:pPr>
      <w:r w:rsidRPr="00CF5113">
        <w:rPr>
          <w:rFonts w:ascii="彩虹粗仿宋" w:eastAsia="彩虹粗仿宋" w:hint="eastAsia"/>
          <w:sz w:val="32"/>
          <w:szCs w:val="32"/>
        </w:rPr>
        <w:t>按照“智慧、泛在、跨界”发展方向，</w:t>
      </w:r>
      <w:r>
        <w:rPr>
          <w:rFonts w:ascii="彩虹粗仿宋" w:eastAsia="彩虹粗仿宋" w:hint="eastAsia"/>
          <w:sz w:val="32"/>
          <w:szCs w:val="32"/>
        </w:rPr>
        <w:t>近年来，</w:t>
      </w:r>
      <w:r w:rsidR="00A51785">
        <w:rPr>
          <w:rFonts w:ascii="彩虹粗仿宋" w:eastAsia="彩虹粗仿宋" w:hint="eastAsia"/>
          <w:sz w:val="32"/>
          <w:szCs w:val="32"/>
        </w:rPr>
        <w:t>建行全力加强手机银行、网上银行、</w:t>
      </w:r>
      <w:proofErr w:type="gramStart"/>
      <w:r w:rsidR="00A51785">
        <w:rPr>
          <w:rFonts w:ascii="彩虹粗仿宋" w:eastAsia="彩虹粗仿宋" w:hint="eastAsia"/>
          <w:sz w:val="32"/>
          <w:szCs w:val="32"/>
        </w:rPr>
        <w:t>微信银行</w:t>
      </w:r>
      <w:proofErr w:type="gramEnd"/>
      <w:r w:rsidR="00134F47">
        <w:rPr>
          <w:rFonts w:ascii="彩虹粗仿宋" w:eastAsia="彩虹粗仿宋" w:hint="eastAsia"/>
          <w:sz w:val="32"/>
          <w:szCs w:val="32"/>
        </w:rPr>
        <w:t>三</w:t>
      </w:r>
      <w:r w:rsidRPr="00CF5113">
        <w:rPr>
          <w:rFonts w:ascii="彩虹粗仿宋" w:eastAsia="彩虹粗仿宋" w:hint="eastAsia"/>
          <w:sz w:val="32"/>
          <w:szCs w:val="32"/>
        </w:rPr>
        <w:t>大网络渠道建设；</w:t>
      </w:r>
      <w:r w:rsidR="00793471">
        <w:rPr>
          <w:rFonts w:ascii="彩虹粗仿宋" w:eastAsia="彩虹粗仿宋" w:hint="eastAsia"/>
          <w:sz w:val="32"/>
          <w:szCs w:val="32"/>
        </w:rPr>
        <w:t>根据</w:t>
      </w:r>
      <w:r w:rsidRPr="00CF5113">
        <w:rPr>
          <w:rFonts w:ascii="彩虹粗仿宋" w:eastAsia="彩虹粗仿宋" w:hint="eastAsia"/>
          <w:sz w:val="32"/>
          <w:szCs w:val="32"/>
        </w:rPr>
        <w:t>客户衣食住行的生活需求，创新“善融商务”</w:t>
      </w:r>
      <w:r w:rsidR="00134F47">
        <w:rPr>
          <w:rFonts w:ascii="彩虹粗仿宋" w:eastAsia="彩虹粗仿宋" w:hint="eastAsia"/>
          <w:sz w:val="32"/>
          <w:szCs w:val="32"/>
        </w:rPr>
        <w:t>、</w:t>
      </w:r>
      <w:r w:rsidRPr="00CF5113">
        <w:rPr>
          <w:rFonts w:ascii="彩虹粗仿宋" w:eastAsia="彩虹粗仿宋" w:hint="eastAsia"/>
          <w:sz w:val="32"/>
          <w:szCs w:val="32"/>
        </w:rPr>
        <w:t>“悦生活”</w:t>
      </w:r>
      <w:r w:rsidR="00134F47">
        <w:rPr>
          <w:rFonts w:ascii="彩虹粗仿宋" w:eastAsia="彩虹粗仿宋" w:hint="eastAsia"/>
          <w:sz w:val="32"/>
          <w:szCs w:val="32"/>
        </w:rPr>
        <w:t>、“惠生活”三</w:t>
      </w:r>
      <w:r w:rsidRPr="00CF5113">
        <w:rPr>
          <w:rFonts w:ascii="彩虹粗仿宋" w:eastAsia="彩虹粗仿宋" w:hint="eastAsia"/>
          <w:sz w:val="32"/>
          <w:szCs w:val="32"/>
        </w:rPr>
        <w:t>大生活平台；围绕客户的</w:t>
      </w:r>
      <w:r w:rsidR="00793471">
        <w:rPr>
          <w:rFonts w:ascii="彩虹粗仿宋" w:eastAsia="彩虹粗仿宋" w:hint="eastAsia"/>
          <w:sz w:val="32"/>
          <w:szCs w:val="32"/>
        </w:rPr>
        <w:t>“</w:t>
      </w:r>
      <w:r w:rsidRPr="00CF5113">
        <w:rPr>
          <w:rFonts w:ascii="彩虹粗仿宋" w:eastAsia="彩虹粗仿宋" w:hint="eastAsia"/>
          <w:sz w:val="32"/>
          <w:szCs w:val="32"/>
        </w:rPr>
        <w:t>用钱</w:t>
      </w:r>
      <w:r w:rsidR="00793471">
        <w:rPr>
          <w:rFonts w:ascii="彩虹粗仿宋" w:eastAsia="彩虹粗仿宋" w:hint="eastAsia"/>
          <w:sz w:val="32"/>
          <w:szCs w:val="32"/>
        </w:rPr>
        <w:t>”</w:t>
      </w:r>
      <w:r w:rsidRPr="00CF5113">
        <w:rPr>
          <w:rFonts w:ascii="彩虹粗仿宋" w:eastAsia="彩虹粗仿宋" w:hint="eastAsia"/>
          <w:sz w:val="32"/>
          <w:szCs w:val="32"/>
        </w:rPr>
        <w:t>、</w:t>
      </w:r>
      <w:r w:rsidR="00793471">
        <w:rPr>
          <w:rFonts w:ascii="彩虹粗仿宋" w:eastAsia="彩虹粗仿宋" w:hint="eastAsia"/>
          <w:sz w:val="32"/>
          <w:szCs w:val="32"/>
        </w:rPr>
        <w:t>“</w:t>
      </w:r>
      <w:r w:rsidRPr="00CF5113">
        <w:rPr>
          <w:rFonts w:ascii="彩虹粗仿宋" w:eastAsia="彩虹粗仿宋" w:hint="eastAsia"/>
          <w:sz w:val="32"/>
          <w:szCs w:val="32"/>
        </w:rPr>
        <w:t>赚钱</w:t>
      </w:r>
      <w:r w:rsidR="00793471">
        <w:rPr>
          <w:rFonts w:ascii="彩虹粗仿宋" w:eastAsia="彩虹粗仿宋" w:hint="eastAsia"/>
          <w:sz w:val="32"/>
          <w:szCs w:val="32"/>
        </w:rPr>
        <w:t>”</w:t>
      </w:r>
      <w:r w:rsidRPr="00CF5113">
        <w:rPr>
          <w:rFonts w:ascii="彩虹粗仿宋" w:eastAsia="彩虹粗仿宋" w:hint="eastAsia"/>
          <w:sz w:val="32"/>
          <w:szCs w:val="32"/>
        </w:rPr>
        <w:t>和</w:t>
      </w:r>
      <w:r w:rsidR="00793471">
        <w:rPr>
          <w:rFonts w:ascii="彩虹粗仿宋" w:eastAsia="彩虹粗仿宋" w:hint="eastAsia"/>
          <w:sz w:val="32"/>
          <w:szCs w:val="32"/>
        </w:rPr>
        <w:t>“</w:t>
      </w:r>
      <w:r w:rsidRPr="00CF5113">
        <w:rPr>
          <w:rFonts w:ascii="彩虹粗仿宋" w:eastAsia="彩虹粗仿宋" w:hint="eastAsia"/>
          <w:sz w:val="32"/>
          <w:szCs w:val="32"/>
        </w:rPr>
        <w:t>借钱</w:t>
      </w:r>
      <w:r w:rsidR="00793471">
        <w:rPr>
          <w:rFonts w:ascii="彩虹粗仿宋" w:eastAsia="彩虹粗仿宋" w:hint="eastAsia"/>
          <w:sz w:val="32"/>
          <w:szCs w:val="32"/>
        </w:rPr>
        <w:t>”</w:t>
      </w:r>
      <w:r w:rsidRPr="00CF5113">
        <w:rPr>
          <w:rFonts w:ascii="彩虹粗仿宋" w:eastAsia="彩虹粗仿宋" w:hint="eastAsia"/>
          <w:sz w:val="32"/>
          <w:szCs w:val="32"/>
        </w:rPr>
        <w:t>的需求，不断丰富完善缴费支付、投资理财和信贷融资三大产品线；并在大数据、“金融云”和智能客服三大智慧技术应用领域进行了卓有成效的探索，均成为建行具有市场竞争力的品牌。</w:t>
      </w:r>
    </w:p>
    <w:p w:rsidR="007E1E85" w:rsidRPr="00134F47" w:rsidRDefault="009C74DB" w:rsidP="00740596">
      <w:pPr>
        <w:spacing w:line="580" w:lineRule="exact"/>
        <w:ind w:firstLineChars="200" w:firstLine="640"/>
        <w:jc w:val="left"/>
        <w:rPr>
          <w:rFonts w:ascii="彩虹粗仿宋" w:eastAsia="彩虹粗仿宋"/>
          <w:sz w:val="32"/>
          <w:szCs w:val="32"/>
        </w:rPr>
      </w:pPr>
      <w:r>
        <w:rPr>
          <w:rFonts w:ascii="彩虹粗仿宋" w:eastAsia="彩虹粗仿宋" w:hint="eastAsia"/>
          <w:sz w:val="32"/>
          <w:szCs w:val="32"/>
        </w:rPr>
        <w:t>面对“互联网+”</w:t>
      </w:r>
      <w:r w:rsidR="007E1E85">
        <w:rPr>
          <w:rFonts w:ascii="彩虹粗仿宋" w:eastAsia="彩虹粗仿宋" w:hint="eastAsia"/>
          <w:sz w:val="32"/>
          <w:szCs w:val="32"/>
        </w:rPr>
        <w:t>给传统行业带来</w:t>
      </w:r>
      <w:r>
        <w:rPr>
          <w:rFonts w:ascii="彩虹粗仿宋" w:eastAsia="彩虹粗仿宋" w:hint="eastAsia"/>
          <w:sz w:val="32"/>
          <w:szCs w:val="32"/>
        </w:rPr>
        <w:t>的挑战，</w:t>
      </w:r>
      <w:r w:rsidR="007E1E85">
        <w:rPr>
          <w:rFonts w:ascii="彩虹粗仿宋" w:eastAsia="彩虹粗仿宋" w:hint="eastAsia"/>
          <w:sz w:val="32"/>
          <w:szCs w:val="32"/>
        </w:rPr>
        <w:t>建行始终坚持</w:t>
      </w:r>
      <w:r w:rsidR="007E1E85" w:rsidRPr="009C74DB">
        <w:rPr>
          <w:rFonts w:ascii="彩虹粗仿宋" w:eastAsia="彩虹粗仿宋" w:hint="eastAsia"/>
          <w:sz w:val="32"/>
          <w:szCs w:val="32"/>
        </w:rPr>
        <w:t>牢牢把握以客户为中心，用互联网的思维和方法来</w:t>
      </w:r>
      <w:r w:rsidR="009D7ABF">
        <w:rPr>
          <w:rFonts w:ascii="彩虹粗仿宋" w:eastAsia="彩虹粗仿宋" w:hint="eastAsia"/>
          <w:sz w:val="32"/>
          <w:szCs w:val="32"/>
        </w:rPr>
        <w:t>推进建行</w:t>
      </w:r>
      <w:r w:rsidR="00906DC4">
        <w:rPr>
          <w:rFonts w:ascii="彩虹粗仿宋" w:eastAsia="彩虹粗仿宋" w:hint="eastAsia"/>
          <w:sz w:val="32"/>
          <w:szCs w:val="32"/>
        </w:rPr>
        <w:t>战略</w:t>
      </w:r>
      <w:r w:rsidR="009D7ABF">
        <w:rPr>
          <w:rFonts w:ascii="彩虹粗仿宋" w:eastAsia="彩虹粗仿宋" w:hint="eastAsia"/>
          <w:sz w:val="32"/>
          <w:szCs w:val="32"/>
        </w:rPr>
        <w:t>转型，</w:t>
      </w:r>
      <w:r w:rsidR="007E1E85" w:rsidRPr="009C74DB">
        <w:rPr>
          <w:rFonts w:ascii="彩虹粗仿宋" w:eastAsia="彩虹粗仿宋" w:hint="eastAsia"/>
          <w:sz w:val="32"/>
          <w:szCs w:val="32"/>
        </w:rPr>
        <w:t>围绕“综合性、多功能、集约化”的经营战略，</w:t>
      </w:r>
      <w:r w:rsidR="009D7ABF">
        <w:rPr>
          <w:rFonts w:ascii="彩虹粗仿宋" w:eastAsia="彩虹粗仿宋" w:hint="eastAsia"/>
          <w:sz w:val="32"/>
          <w:szCs w:val="32"/>
        </w:rPr>
        <w:t>努力</w:t>
      </w:r>
      <w:r w:rsidR="007E1E85" w:rsidRPr="009C74DB">
        <w:rPr>
          <w:rFonts w:ascii="彩虹粗仿宋" w:eastAsia="彩虹粗仿宋" w:hint="eastAsia"/>
          <w:sz w:val="32"/>
          <w:szCs w:val="32"/>
        </w:rPr>
        <w:t>构建与</w:t>
      </w:r>
      <w:proofErr w:type="gramStart"/>
      <w:r w:rsidR="007E1E85" w:rsidRPr="009C74DB">
        <w:rPr>
          <w:rFonts w:ascii="彩虹粗仿宋" w:eastAsia="彩虹粗仿宋" w:hint="eastAsia"/>
          <w:sz w:val="32"/>
          <w:szCs w:val="32"/>
        </w:rPr>
        <w:t>全渠道</w:t>
      </w:r>
      <w:proofErr w:type="gramEnd"/>
      <w:r w:rsidR="007E1E85" w:rsidRPr="009C74DB">
        <w:rPr>
          <w:rFonts w:ascii="彩虹粗仿宋" w:eastAsia="彩虹粗仿宋" w:hint="eastAsia"/>
          <w:sz w:val="32"/>
          <w:szCs w:val="32"/>
        </w:rPr>
        <w:t>产品和服务高度融合的全方位互联网金融体系，</w:t>
      </w:r>
      <w:r w:rsidR="007E1E85">
        <w:rPr>
          <w:rFonts w:ascii="彩虹粗仿宋" w:eastAsia="彩虹粗仿宋" w:hint="eastAsia"/>
          <w:sz w:val="32"/>
          <w:szCs w:val="32"/>
        </w:rPr>
        <w:t>通过整合多种金融、非金融服务，在平衡风险与收益的基础上</w:t>
      </w:r>
      <w:r w:rsidR="007E1E85" w:rsidRPr="009C74DB">
        <w:rPr>
          <w:rFonts w:ascii="彩虹粗仿宋" w:eastAsia="彩虹粗仿宋" w:hint="eastAsia"/>
          <w:sz w:val="32"/>
          <w:szCs w:val="32"/>
        </w:rPr>
        <w:t>提升客户体验，为客户实现更大价值。</w:t>
      </w:r>
      <w:r w:rsidR="009D7ABF">
        <w:rPr>
          <w:rFonts w:ascii="彩虹粗仿宋" w:eastAsia="彩虹粗仿宋" w:hint="eastAsia"/>
          <w:sz w:val="32"/>
          <w:szCs w:val="32"/>
        </w:rPr>
        <w:t>目前，建行</w:t>
      </w:r>
      <w:r w:rsidR="00B02DB3">
        <w:rPr>
          <w:rFonts w:ascii="彩虹粗仿宋" w:eastAsia="彩虹粗仿宋" w:hint="eastAsia"/>
          <w:sz w:val="32"/>
          <w:szCs w:val="32"/>
        </w:rPr>
        <w:t>依靠产品、服务创新，流程再造、制度改进</w:t>
      </w:r>
      <w:r w:rsidR="00B02DB3">
        <w:rPr>
          <w:rFonts w:ascii="彩虹粗仿宋" w:eastAsia="彩虹粗仿宋" w:hint="eastAsia"/>
          <w:sz w:val="32"/>
          <w:szCs w:val="32"/>
        </w:rPr>
        <w:t>，</w:t>
      </w:r>
      <w:r w:rsidR="009D7ABF">
        <w:rPr>
          <w:rFonts w:ascii="彩虹粗仿宋" w:eastAsia="彩虹粗仿宋" w:hint="eastAsia"/>
          <w:sz w:val="32"/>
          <w:szCs w:val="32"/>
        </w:rPr>
        <w:t>已经</w:t>
      </w:r>
      <w:r w:rsidR="00906DC4">
        <w:rPr>
          <w:rFonts w:ascii="彩虹粗仿宋" w:eastAsia="彩虹粗仿宋" w:hint="eastAsia"/>
          <w:sz w:val="32"/>
          <w:szCs w:val="32"/>
        </w:rPr>
        <w:t>实现</w:t>
      </w:r>
      <w:r w:rsidR="009D7ABF">
        <w:rPr>
          <w:rFonts w:ascii="彩虹粗仿宋" w:eastAsia="彩虹粗仿宋" w:hint="eastAsia"/>
          <w:sz w:val="32"/>
          <w:szCs w:val="32"/>
        </w:rPr>
        <w:t>了包括</w:t>
      </w:r>
      <w:r w:rsidR="009D7ABF" w:rsidRPr="00DC5D6A">
        <w:rPr>
          <w:rFonts w:ascii="彩虹粗仿宋" w:eastAsia="彩虹粗仿宋" w:hint="eastAsia"/>
          <w:sz w:val="32"/>
          <w:szCs w:val="32"/>
        </w:rPr>
        <w:t>三大</w:t>
      </w:r>
      <w:r w:rsidR="009D7ABF">
        <w:rPr>
          <w:rFonts w:ascii="彩虹粗仿宋" w:eastAsia="彩虹粗仿宋" w:hint="eastAsia"/>
          <w:sz w:val="32"/>
          <w:szCs w:val="32"/>
        </w:rPr>
        <w:t>网络渠道、三大</w:t>
      </w:r>
      <w:r w:rsidR="009D7ABF" w:rsidRPr="00DC5D6A">
        <w:rPr>
          <w:rFonts w:ascii="彩虹粗仿宋" w:eastAsia="彩虹粗仿宋" w:hint="eastAsia"/>
          <w:sz w:val="32"/>
          <w:szCs w:val="32"/>
        </w:rPr>
        <w:t>生活平台、</w:t>
      </w:r>
      <w:r w:rsidR="009D7ABF">
        <w:rPr>
          <w:rFonts w:ascii="彩虹粗仿宋" w:eastAsia="彩虹粗仿宋" w:hint="eastAsia"/>
          <w:sz w:val="32"/>
          <w:szCs w:val="32"/>
        </w:rPr>
        <w:t>三个创新产品、</w:t>
      </w:r>
      <w:r w:rsidR="009D7ABF" w:rsidRPr="00DC5D6A">
        <w:rPr>
          <w:rFonts w:ascii="彩虹粗仿宋" w:eastAsia="彩虹粗仿宋" w:hint="eastAsia"/>
          <w:sz w:val="32"/>
          <w:szCs w:val="32"/>
        </w:rPr>
        <w:t>三项智能技术</w:t>
      </w:r>
      <w:r w:rsidR="009D7ABF">
        <w:rPr>
          <w:rFonts w:ascii="彩虹粗仿宋" w:eastAsia="彩虹粗仿宋" w:hint="eastAsia"/>
          <w:sz w:val="32"/>
          <w:szCs w:val="32"/>
        </w:rPr>
        <w:t>和</w:t>
      </w:r>
      <w:r w:rsidR="009D7ABF" w:rsidRPr="00DC5D6A">
        <w:rPr>
          <w:rFonts w:ascii="彩虹粗仿宋" w:eastAsia="彩虹粗仿宋" w:hint="eastAsia"/>
          <w:sz w:val="32"/>
          <w:szCs w:val="32"/>
        </w:rPr>
        <w:t>O2O</w:t>
      </w:r>
      <w:r w:rsidR="009D7ABF">
        <w:rPr>
          <w:rFonts w:ascii="彩虹粗仿宋" w:eastAsia="彩虹粗仿宋" w:hint="eastAsia"/>
          <w:sz w:val="32"/>
          <w:szCs w:val="32"/>
        </w:rPr>
        <w:t>体系</w:t>
      </w:r>
      <w:r w:rsidR="00B02DB3">
        <w:rPr>
          <w:rFonts w:ascii="彩虹粗仿宋" w:eastAsia="彩虹粗仿宋" w:hint="eastAsia"/>
          <w:sz w:val="32"/>
          <w:szCs w:val="32"/>
        </w:rPr>
        <w:t>五个方面在内的互联网金融发展成果，互联网的理念已渗透</w:t>
      </w:r>
      <w:r w:rsidR="00906DC4">
        <w:rPr>
          <w:rFonts w:ascii="彩虹粗仿宋" w:eastAsia="彩虹粗仿宋" w:hint="eastAsia"/>
          <w:sz w:val="32"/>
          <w:szCs w:val="32"/>
        </w:rPr>
        <w:t>到</w:t>
      </w:r>
      <w:r w:rsidR="00B02DB3">
        <w:rPr>
          <w:rFonts w:ascii="彩虹粗仿宋" w:eastAsia="彩虹粗仿宋" w:hint="eastAsia"/>
          <w:sz w:val="32"/>
          <w:szCs w:val="32"/>
        </w:rPr>
        <w:t>银行的各个方面。</w:t>
      </w:r>
    </w:p>
    <w:p w:rsidR="00B02DB3" w:rsidRDefault="00B02DB3" w:rsidP="00740596">
      <w:pPr>
        <w:spacing w:line="580" w:lineRule="exact"/>
        <w:jc w:val="center"/>
        <w:rPr>
          <w:rFonts w:ascii="彩虹粗仿宋" w:eastAsia="彩虹粗仿宋" w:hint="eastAsia"/>
          <w:b/>
          <w:sz w:val="32"/>
          <w:szCs w:val="32"/>
        </w:rPr>
      </w:pPr>
    </w:p>
    <w:p w:rsidR="00134F47" w:rsidRPr="003E6D08" w:rsidRDefault="00134F47" w:rsidP="00740596">
      <w:pPr>
        <w:spacing w:line="580" w:lineRule="exact"/>
        <w:jc w:val="center"/>
        <w:rPr>
          <w:rFonts w:ascii="彩虹粗仿宋" w:eastAsia="彩虹粗仿宋"/>
          <w:b/>
          <w:sz w:val="32"/>
          <w:szCs w:val="32"/>
        </w:rPr>
      </w:pPr>
      <w:r w:rsidRPr="003E6D08">
        <w:rPr>
          <w:rFonts w:ascii="彩虹粗仿宋" w:eastAsia="彩虹粗仿宋" w:hint="eastAsia"/>
          <w:b/>
          <w:sz w:val="32"/>
          <w:szCs w:val="32"/>
        </w:rPr>
        <w:t>三大</w:t>
      </w:r>
      <w:r>
        <w:rPr>
          <w:rFonts w:ascii="彩虹粗仿宋" w:eastAsia="彩虹粗仿宋" w:hint="eastAsia"/>
          <w:b/>
          <w:sz w:val="32"/>
          <w:szCs w:val="32"/>
        </w:rPr>
        <w:t>网络</w:t>
      </w:r>
      <w:r w:rsidRPr="003E6D08">
        <w:rPr>
          <w:rFonts w:ascii="彩虹粗仿宋" w:eastAsia="彩虹粗仿宋" w:hint="eastAsia"/>
          <w:b/>
          <w:sz w:val="32"/>
          <w:szCs w:val="32"/>
        </w:rPr>
        <w:t>渠道</w:t>
      </w:r>
      <w:r>
        <w:rPr>
          <w:rFonts w:ascii="彩虹粗仿宋" w:eastAsia="彩虹粗仿宋" w:hint="eastAsia"/>
          <w:b/>
          <w:sz w:val="32"/>
          <w:szCs w:val="32"/>
        </w:rPr>
        <w:t>将网点搬到线上</w:t>
      </w:r>
    </w:p>
    <w:p w:rsidR="006D65D0" w:rsidRDefault="00134F47" w:rsidP="00740596">
      <w:pPr>
        <w:spacing w:line="580" w:lineRule="exact"/>
        <w:ind w:firstLine="660"/>
        <w:rPr>
          <w:rFonts w:ascii="彩虹粗仿宋" w:eastAsia="彩虹粗仿宋" w:cs="宋体"/>
          <w:kern w:val="0"/>
          <w:sz w:val="32"/>
          <w:szCs w:val="32"/>
        </w:rPr>
      </w:pPr>
      <w:r w:rsidRPr="005C41D4">
        <w:rPr>
          <w:rFonts w:ascii="彩虹粗仿宋" w:eastAsia="彩虹粗仿宋" w:hAnsi="宋体" w:cs="宋体" w:hint="eastAsia"/>
          <w:b/>
          <w:snapToGrid w:val="0"/>
          <w:color w:val="000000"/>
          <w:kern w:val="0"/>
          <w:sz w:val="32"/>
          <w:szCs w:val="32"/>
        </w:rPr>
        <w:t>手机银行</w:t>
      </w:r>
      <w:r>
        <w:rPr>
          <w:rFonts w:ascii="彩虹粗仿宋" w:eastAsia="彩虹粗仿宋" w:hAnsi="宋体" w:cs="宋体" w:hint="eastAsia"/>
          <w:snapToGrid w:val="0"/>
          <w:color w:val="000000"/>
          <w:kern w:val="0"/>
          <w:sz w:val="32"/>
          <w:szCs w:val="32"/>
        </w:rPr>
        <w:t>。建行是国内第一家推出手机银行业务的商业</w:t>
      </w:r>
      <w:r>
        <w:rPr>
          <w:rFonts w:ascii="彩虹粗仿宋" w:eastAsia="彩虹粗仿宋" w:hAnsi="宋体" w:cs="宋体" w:hint="eastAsia"/>
          <w:snapToGrid w:val="0"/>
          <w:color w:val="000000"/>
          <w:kern w:val="0"/>
          <w:sz w:val="32"/>
          <w:szCs w:val="32"/>
        </w:rPr>
        <w:lastRenderedPageBreak/>
        <w:t>银行，用户数、交易额、客户活跃度等多项指标持续多年保持同业第一，</w:t>
      </w:r>
      <w:r w:rsidRPr="00933366">
        <w:rPr>
          <w:rFonts w:ascii="彩虹粗仿宋" w:eastAsia="彩虹粗仿宋" w:hAnsi="Edwardian Script ITC" w:hint="eastAsia"/>
          <w:snapToGrid w:val="0"/>
          <w:color w:val="000000"/>
          <w:kern w:val="0"/>
          <w:sz w:val="32"/>
          <w:szCs w:val="32"/>
        </w:rPr>
        <w:t>客户</w:t>
      </w:r>
      <w:r>
        <w:rPr>
          <w:rFonts w:ascii="彩虹粗仿宋" w:eastAsia="彩虹粗仿宋" w:hAnsi="Edwardian Script ITC" w:hint="eastAsia"/>
          <w:snapToGrid w:val="0"/>
          <w:color w:val="000000"/>
          <w:kern w:val="0"/>
          <w:sz w:val="32"/>
          <w:szCs w:val="32"/>
        </w:rPr>
        <w:t>满意度六</w:t>
      </w:r>
      <w:r w:rsidRPr="00933366">
        <w:rPr>
          <w:rFonts w:ascii="彩虹粗仿宋" w:eastAsia="彩虹粗仿宋" w:hAnsi="Edwardian Script ITC" w:hint="eastAsia"/>
          <w:snapToGrid w:val="0"/>
          <w:color w:val="000000"/>
          <w:kern w:val="0"/>
          <w:sz w:val="32"/>
          <w:szCs w:val="32"/>
        </w:rPr>
        <w:t>行第一</w:t>
      </w:r>
      <w:r w:rsidRPr="00BF4ABD">
        <w:rPr>
          <w:rFonts w:ascii="彩虹粗仿宋" w:eastAsia="彩虹粗仿宋" w:hAnsi="宋体" w:cs="宋体" w:hint="eastAsia"/>
          <w:snapToGrid w:val="0"/>
          <w:color w:val="000000"/>
          <w:kern w:val="0"/>
          <w:sz w:val="32"/>
          <w:szCs w:val="32"/>
        </w:rPr>
        <w:t>。</w:t>
      </w:r>
      <w:r>
        <w:rPr>
          <w:rFonts w:ascii="彩虹粗仿宋" w:eastAsia="彩虹粗仿宋" w:hAnsi="宋体" w:cs="宋体" w:hint="eastAsia"/>
          <w:snapToGrid w:val="0"/>
          <w:color w:val="000000"/>
          <w:kern w:val="0"/>
          <w:sz w:val="32"/>
          <w:szCs w:val="32"/>
        </w:rPr>
        <w:t>截至</w:t>
      </w:r>
      <w:r w:rsidRPr="00BF4ABD">
        <w:rPr>
          <w:rFonts w:ascii="彩虹粗仿宋" w:eastAsia="彩虹粗仿宋" w:hAnsi="宋体" w:cs="宋体" w:hint="eastAsia"/>
          <w:snapToGrid w:val="0"/>
          <w:color w:val="000000"/>
          <w:kern w:val="0"/>
          <w:sz w:val="32"/>
          <w:szCs w:val="32"/>
        </w:rPr>
        <w:t>201</w:t>
      </w:r>
      <w:r w:rsidR="00E301B0">
        <w:rPr>
          <w:rFonts w:ascii="彩虹粗仿宋" w:eastAsia="彩虹粗仿宋" w:hAnsi="宋体" w:cs="宋体" w:hint="eastAsia"/>
          <w:snapToGrid w:val="0"/>
          <w:color w:val="000000"/>
          <w:kern w:val="0"/>
          <w:sz w:val="32"/>
          <w:szCs w:val="32"/>
        </w:rPr>
        <w:t>5</w:t>
      </w:r>
      <w:r w:rsidRPr="00BF4ABD">
        <w:rPr>
          <w:rFonts w:ascii="彩虹粗仿宋" w:eastAsia="彩虹粗仿宋" w:hAnsi="宋体" w:cs="宋体" w:hint="eastAsia"/>
          <w:snapToGrid w:val="0"/>
          <w:color w:val="000000"/>
          <w:kern w:val="0"/>
          <w:sz w:val="32"/>
          <w:szCs w:val="32"/>
        </w:rPr>
        <w:t>年</w:t>
      </w:r>
      <w:r w:rsidR="00E301B0">
        <w:rPr>
          <w:rFonts w:ascii="彩虹粗仿宋" w:eastAsia="彩虹粗仿宋" w:hAnsi="宋体" w:cs="宋体" w:hint="eastAsia"/>
          <w:snapToGrid w:val="0"/>
          <w:color w:val="000000"/>
          <w:kern w:val="0"/>
          <w:sz w:val="32"/>
          <w:szCs w:val="32"/>
        </w:rPr>
        <w:t>6月</w:t>
      </w:r>
      <w:r w:rsidRPr="00BF4ABD">
        <w:rPr>
          <w:rFonts w:ascii="彩虹粗仿宋" w:eastAsia="彩虹粗仿宋" w:hAnsi="宋体" w:cs="宋体" w:hint="eastAsia"/>
          <w:snapToGrid w:val="0"/>
          <w:color w:val="000000"/>
          <w:kern w:val="0"/>
          <w:sz w:val="32"/>
          <w:szCs w:val="32"/>
        </w:rPr>
        <w:t>底，手机银行客户数达1</w:t>
      </w:r>
      <w:r>
        <w:rPr>
          <w:rFonts w:ascii="彩虹粗仿宋" w:eastAsia="彩虹粗仿宋" w:hAnsi="宋体" w:cs="宋体" w:hint="eastAsia"/>
          <w:snapToGrid w:val="0"/>
          <w:color w:val="000000"/>
          <w:kern w:val="0"/>
          <w:sz w:val="32"/>
          <w:szCs w:val="32"/>
        </w:rPr>
        <w:t>.</w:t>
      </w:r>
      <w:r w:rsidR="00E301B0">
        <w:rPr>
          <w:rFonts w:ascii="彩虹粗仿宋" w:eastAsia="彩虹粗仿宋" w:hAnsi="宋体" w:cs="宋体" w:hint="eastAsia"/>
          <w:snapToGrid w:val="0"/>
          <w:color w:val="000000"/>
          <w:kern w:val="0"/>
          <w:sz w:val="32"/>
          <w:szCs w:val="32"/>
        </w:rPr>
        <w:t>64</w:t>
      </w:r>
      <w:r>
        <w:rPr>
          <w:rFonts w:ascii="彩虹粗仿宋" w:eastAsia="彩虹粗仿宋" w:hAnsi="宋体" w:cs="宋体" w:hint="eastAsia"/>
          <w:snapToGrid w:val="0"/>
          <w:color w:val="000000"/>
          <w:kern w:val="0"/>
          <w:sz w:val="32"/>
          <w:szCs w:val="32"/>
        </w:rPr>
        <w:t>亿户，</w:t>
      </w:r>
      <w:r w:rsidR="00A51785">
        <w:rPr>
          <w:rFonts w:ascii="彩虹粗仿宋" w:eastAsia="彩虹粗仿宋" w:hAnsi="宋体" w:cs="宋体" w:hint="eastAsia"/>
          <w:snapToGrid w:val="0"/>
          <w:color w:val="000000"/>
          <w:kern w:val="0"/>
          <w:sz w:val="32"/>
          <w:szCs w:val="32"/>
        </w:rPr>
        <w:t>位居同业首位</w:t>
      </w:r>
      <w:r w:rsidR="00E301B0">
        <w:rPr>
          <w:rFonts w:ascii="彩虹粗仿宋" w:eastAsia="彩虹粗仿宋" w:hAnsi="宋体" w:cs="宋体" w:hint="eastAsia"/>
          <w:snapToGrid w:val="0"/>
          <w:color w:val="000000"/>
          <w:kern w:val="0"/>
          <w:sz w:val="32"/>
          <w:szCs w:val="32"/>
        </w:rPr>
        <w:t>。</w:t>
      </w:r>
      <w:r>
        <w:rPr>
          <w:rFonts w:ascii="彩虹粗仿宋" w:eastAsia="彩虹粗仿宋" w:cs="宋体" w:hint="eastAsia"/>
          <w:color w:val="000000"/>
          <w:kern w:val="0"/>
          <w:sz w:val="32"/>
          <w:szCs w:val="32"/>
        </w:rPr>
        <w:t>在异地转账、跨行转账、缴费等交易中，手机银行绝对交易量已超过个人网银，客户终端偏好由PC端向移动端转化的趋势非常明显。基于此，建行明确提出了</w:t>
      </w:r>
      <w:r w:rsidR="00A441C0">
        <w:rPr>
          <w:rFonts w:ascii="彩虹粗仿宋" w:eastAsia="彩虹粗仿宋" w:cs="宋体" w:hint="eastAsia"/>
          <w:color w:val="000000"/>
          <w:kern w:val="0"/>
          <w:sz w:val="32"/>
          <w:szCs w:val="32"/>
        </w:rPr>
        <w:t>“</w:t>
      </w:r>
      <w:r>
        <w:rPr>
          <w:rFonts w:ascii="彩虹粗仿宋" w:eastAsia="彩虹粗仿宋" w:cs="宋体" w:hint="eastAsia"/>
          <w:color w:val="000000"/>
          <w:kern w:val="0"/>
          <w:sz w:val="32"/>
          <w:szCs w:val="32"/>
        </w:rPr>
        <w:t>移动优先</w:t>
      </w:r>
      <w:r w:rsidR="00A441C0">
        <w:rPr>
          <w:rFonts w:ascii="彩虹粗仿宋" w:eastAsia="彩虹粗仿宋" w:cs="宋体" w:hint="eastAsia"/>
          <w:color w:val="000000"/>
          <w:kern w:val="0"/>
          <w:sz w:val="32"/>
          <w:szCs w:val="32"/>
        </w:rPr>
        <w:t>”</w:t>
      </w:r>
      <w:r>
        <w:rPr>
          <w:rFonts w:ascii="彩虹粗仿宋" w:eastAsia="彩虹粗仿宋" w:cs="宋体" w:hint="eastAsia"/>
          <w:color w:val="000000"/>
          <w:kern w:val="0"/>
          <w:sz w:val="32"/>
          <w:szCs w:val="32"/>
        </w:rPr>
        <w:t>战略，抢占移动金融至高点。</w:t>
      </w:r>
      <w:r w:rsidR="00A51785">
        <w:rPr>
          <w:rFonts w:ascii="彩虹粗仿宋" w:eastAsia="彩虹粗仿宋" w:cs="宋体" w:hint="eastAsia"/>
          <w:color w:val="000000"/>
          <w:kern w:val="0"/>
          <w:sz w:val="32"/>
          <w:szCs w:val="32"/>
        </w:rPr>
        <w:t>在应用互联网思维方面，建行</w:t>
      </w:r>
      <w:r w:rsidR="007201F8">
        <w:rPr>
          <w:rFonts w:ascii="彩虹粗仿宋" w:eastAsia="彩虹粗仿宋" w:cs="宋体" w:hint="eastAsia"/>
          <w:color w:val="000000"/>
          <w:kern w:val="0"/>
          <w:sz w:val="32"/>
          <w:szCs w:val="32"/>
        </w:rPr>
        <w:t>打破通过银行账号识别客户的惯常做法，</w:t>
      </w:r>
      <w:r w:rsidR="00A51785">
        <w:rPr>
          <w:rFonts w:ascii="彩虹粗仿宋" w:eastAsia="彩虹粗仿宋" w:cs="宋体" w:hint="eastAsia"/>
          <w:color w:val="000000"/>
          <w:kern w:val="0"/>
          <w:sz w:val="32"/>
          <w:szCs w:val="32"/>
        </w:rPr>
        <w:t>同业首创</w:t>
      </w:r>
      <w:r w:rsidR="00570453">
        <w:rPr>
          <w:rFonts w:ascii="彩虹粗仿宋" w:eastAsia="彩虹粗仿宋" w:cs="宋体" w:hint="eastAsia"/>
          <w:color w:val="000000"/>
          <w:kern w:val="0"/>
          <w:sz w:val="32"/>
          <w:szCs w:val="32"/>
        </w:rPr>
        <w:t>“</w:t>
      </w:r>
      <w:r w:rsidR="00A51785">
        <w:rPr>
          <w:rFonts w:ascii="彩虹粗仿宋" w:eastAsia="彩虹粗仿宋" w:cs="宋体" w:hint="eastAsia"/>
          <w:color w:val="000000"/>
          <w:kern w:val="0"/>
          <w:sz w:val="32"/>
          <w:szCs w:val="32"/>
        </w:rPr>
        <w:t>手机到手机转账</w:t>
      </w:r>
      <w:r w:rsidR="00570453">
        <w:rPr>
          <w:rFonts w:ascii="彩虹粗仿宋" w:eastAsia="彩虹粗仿宋" w:cs="宋体" w:hint="eastAsia"/>
          <w:color w:val="000000"/>
          <w:kern w:val="0"/>
          <w:sz w:val="32"/>
          <w:szCs w:val="32"/>
        </w:rPr>
        <w:t>”</w:t>
      </w:r>
      <w:r w:rsidR="007201F8">
        <w:rPr>
          <w:rFonts w:ascii="彩虹粗仿宋" w:eastAsia="彩虹粗仿宋" w:cs="宋体" w:hint="eastAsia"/>
          <w:color w:val="000000"/>
          <w:kern w:val="0"/>
          <w:sz w:val="32"/>
          <w:szCs w:val="32"/>
        </w:rPr>
        <w:t>。</w:t>
      </w:r>
      <w:r w:rsidR="00EE48AF">
        <w:rPr>
          <w:rFonts w:ascii="彩虹粗仿宋" w:eastAsia="彩虹粗仿宋" w:cs="宋体" w:hint="eastAsia"/>
          <w:kern w:val="0"/>
          <w:sz w:val="32"/>
          <w:szCs w:val="32"/>
        </w:rPr>
        <w:t>客户</w:t>
      </w:r>
      <w:r w:rsidR="00EE48AF" w:rsidRPr="00A51785">
        <w:rPr>
          <w:rFonts w:ascii="彩虹粗仿宋" w:eastAsia="彩虹粗仿宋" w:cs="宋体" w:hint="eastAsia"/>
          <w:kern w:val="0"/>
          <w:sz w:val="32"/>
          <w:szCs w:val="32"/>
        </w:rPr>
        <w:t>转账</w:t>
      </w:r>
      <w:r w:rsidR="00EE48AF">
        <w:rPr>
          <w:rFonts w:ascii="彩虹粗仿宋" w:eastAsia="彩虹粗仿宋" w:cs="宋体" w:hint="eastAsia"/>
          <w:kern w:val="0"/>
          <w:sz w:val="32"/>
          <w:szCs w:val="32"/>
        </w:rPr>
        <w:t>时，</w:t>
      </w:r>
      <w:r w:rsidR="00EE48AF" w:rsidRPr="00EE48AF">
        <w:rPr>
          <w:rFonts w:ascii="彩虹粗仿宋" w:eastAsia="彩虹粗仿宋" w:cs="宋体" w:hint="eastAsia"/>
          <w:color w:val="000000"/>
          <w:kern w:val="0"/>
          <w:sz w:val="32"/>
          <w:szCs w:val="32"/>
        </w:rPr>
        <w:t>无论</w:t>
      </w:r>
      <w:r w:rsidR="00EE48AF">
        <w:rPr>
          <w:rFonts w:ascii="彩虹粗仿宋" w:eastAsia="彩虹粗仿宋" w:cs="宋体" w:hint="eastAsia"/>
          <w:color w:val="000000"/>
          <w:kern w:val="0"/>
          <w:sz w:val="32"/>
          <w:szCs w:val="32"/>
        </w:rPr>
        <w:t>收款方</w:t>
      </w:r>
      <w:r w:rsidR="00EE48AF" w:rsidRPr="00EE48AF">
        <w:rPr>
          <w:rFonts w:ascii="彩虹粗仿宋" w:eastAsia="彩虹粗仿宋" w:cs="宋体" w:hint="eastAsia"/>
          <w:color w:val="000000"/>
          <w:kern w:val="0"/>
          <w:sz w:val="32"/>
          <w:szCs w:val="32"/>
        </w:rPr>
        <w:t>是不是建行手机银行客户，</w:t>
      </w:r>
      <w:r w:rsidR="00EE48AF">
        <w:rPr>
          <w:rFonts w:ascii="彩虹粗仿宋" w:eastAsia="彩虹粗仿宋" w:cs="宋体" w:hint="eastAsia"/>
          <w:color w:val="000000"/>
          <w:kern w:val="0"/>
          <w:sz w:val="32"/>
          <w:szCs w:val="32"/>
        </w:rPr>
        <w:t>也</w:t>
      </w:r>
      <w:r w:rsidR="00EE48AF" w:rsidRPr="00EE48AF">
        <w:rPr>
          <w:rFonts w:ascii="彩虹粗仿宋" w:eastAsia="彩虹粗仿宋" w:cs="宋体" w:hint="eastAsia"/>
          <w:color w:val="000000"/>
          <w:kern w:val="0"/>
          <w:sz w:val="32"/>
          <w:szCs w:val="32"/>
        </w:rPr>
        <w:t>无论</w:t>
      </w:r>
      <w:r w:rsidR="00162CD5">
        <w:rPr>
          <w:rFonts w:ascii="彩虹粗仿宋" w:eastAsia="彩虹粗仿宋" w:cs="宋体" w:hint="eastAsia"/>
          <w:color w:val="000000"/>
          <w:kern w:val="0"/>
          <w:sz w:val="32"/>
          <w:szCs w:val="32"/>
        </w:rPr>
        <w:t>他</w:t>
      </w:r>
      <w:r w:rsidR="00EE48AF" w:rsidRPr="00EE48AF">
        <w:rPr>
          <w:rFonts w:ascii="彩虹粗仿宋" w:eastAsia="彩虹粗仿宋" w:cs="宋体" w:hint="eastAsia"/>
          <w:color w:val="000000"/>
          <w:kern w:val="0"/>
          <w:sz w:val="32"/>
          <w:szCs w:val="32"/>
        </w:rPr>
        <w:t>有没有建行账户，</w:t>
      </w:r>
      <w:r w:rsidR="00EE48AF">
        <w:rPr>
          <w:rFonts w:ascii="彩虹粗仿宋" w:eastAsia="彩虹粗仿宋" w:cs="宋体" w:hint="eastAsia"/>
          <w:kern w:val="0"/>
          <w:sz w:val="32"/>
          <w:szCs w:val="32"/>
        </w:rPr>
        <w:t>只要输入</w:t>
      </w:r>
      <w:r w:rsidR="007201F8">
        <w:rPr>
          <w:rFonts w:ascii="彩虹粗仿宋" w:eastAsia="彩虹粗仿宋" w:cs="宋体" w:hint="eastAsia"/>
          <w:kern w:val="0"/>
          <w:sz w:val="32"/>
          <w:szCs w:val="32"/>
        </w:rPr>
        <w:t>他的</w:t>
      </w:r>
      <w:r w:rsidR="00EE48AF">
        <w:rPr>
          <w:rFonts w:ascii="彩虹粗仿宋" w:eastAsia="彩虹粗仿宋" w:cs="宋体" w:hint="eastAsia"/>
          <w:kern w:val="0"/>
          <w:sz w:val="32"/>
          <w:szCs w:val="32"/>
        </w:rPr>
        <w:t>手机号，</w:t>
      </w:r>
      <w:r w:rsidR="007201F8">
        <w:rPr>
          <w:rFonts w:ascii="彩虹粗仿宋" w:eastAsia="彩虹粗仿宋" w:cs="宋体" w:hint="eastAsia"/>
          <w:kern w:val="0"/>
          <w:sz w:val="32"/>
          <w:szCs w:val="32"/>
        </w:rPr>
        <w:t>对方</w:t>
      </w:r>
      <w:r w:rsidR="00EE48AF" w:rsidRPr="00EE48AF">
        <w:rPr>
          <w:rFonts w:ascii="彩虹粗仿宋" w:eastAsia="彩虹粗仿宋" w:cs="宋体" w:hint="eastAsia"/>
          <w:color w:val="000000"/>
          <w:kern w:val="0"/>
          <w:sz w:val="32"/>
          <w:szCs w:val="32"/>
        </w:rPr>
        <w:t>都</w:t>
      </w:r>
      <w:r w:rsidR="00570453">
        <w:rPr>
          <w:rFonts w:ascii="彩虹粗仿宋" w:eastAsia="彩虹粗仿宋" w:cs="宋体" w:hint="eastAsia"/>
          <w:color w:val="000000"/>
          <w:kern w:val="0"/>
          <w:sz w:val="32"/>
          <w:szCs w:val="32"/>
        </w:rPr>
        <w:t>可以</w:t>
      </w:r>
      <w:r w:rsidR="00EE48AF" w:rsidRPr="00EE48AF">
        <w:rPr>
          <w:rFonts w:ascii="彩虹粗仿宋" w:eastAsia="彩虹粗仿宋" w:cs="宋体" w:hint="eastAsia"/>
          <w:color w:val="000000"/>
          <w:kern w:val="0"/>
          <w:sz w:val="32"/>
          <w:szCs w:val="32"/>
        </w:rPr>
        <w:t>收取款项</w:t>
      </w:r>
      <w:r w:rsidR="00A51785">
        <w:rPr>
          <w:rFonts w:ascii="彩虹粗仿宋" w:eastAsia="彩虹粗仿宋" w:cs="宋体" w:hint="eastAsia"/>
          <w:kern w:val="0"/>
          <w:sz w:val="32"/>
          <w:szCs w:val="32"/>
        </w:rPr>
        <w:t>。</w:t>
      </w:r>
    </w:p>
    <w:p w:rsidR="00F049D7" w:rsidRPr="00331B1D" w:rsidRDefault="00F049D7" w:rsidP="00740596">
      <w:pPr>
        <w:spacing w:line="580" w:lineRule="exact"/>
        <w:ind w:firstLine="660"/>
        <w:rPr>
          <w:rFonts w:ascii="彩虹粗仿宋" w:eastAsia="彩虹粗仿宋" w:cs="宋体"/>
          <w:color w:val="000000"/>
          <w:kern w:val="0"/>
          <w:sz w:val="32"/>
          <w:szCs w:val="32"/>
        </w:rPr>
      </w:pPr>
      <w:r w:rsidRPr="00F049D7">
        <w:rPr>
          <w:rFonts w:ascii="彩虹粗仿宋" w:eastAsia="彩虹粗仿宋" w:cs="宋体" w:hint="eastAsia"/>
          <w:kern w:val="0"/>
          <w:sz w:val="32"/>
          <w:szCs w:val="32"/>
        </w:rPr>
        <w:t>追求交易便捷性的同时，</w:t>
      </w:r>
      <w:r>
        <w:rPr>
          <w:rFonts w:ascii="彩虹粗仿宋" w:eastAsia="彩虹粗仿宋" w:cs="宋体" w:hint="eastAsia"/>
          <w:kern w:val="0"/>
          <w:sz w:val="32"/>
          <w:szCs w:val="32"/>
        </w:rPr>
        <w:t>为</w:t>
      </w:r>
      <w:r w:rsidRPr="00F049D7">
        <w:rPr>
          <w:rFonts w:ascii="彩虹粗仿宋" w:eastAsia="彩虹粗仿宋" w:cs="宋体" w:hint="eastAsia"/>
          <w:kern w:val="0"/>
          <w:sz w:val="32"/>
          <w:szCs w:val="32"/>
        </w:rPr>
        <w:t>保证</w:t>
      </w:r>
      <w:r>
        <w:rPr>
          <w:rFonts w:ascii="彩虹粗仿宋" w:eastAsia="彩虹粗仿宋" w:cs="宋体" w:hint="eastAsia"/>
          <w:kern w:val="0"/>
          <w:sz w:val="32"/>
          <w:szCs w:val="32"/>
        </w:rPr>
        <w:t>客户资金</w:t>
      </w:r>
      <w:r w:rsidRPr="00F049D7">
        <w:rPr>
          <w:rFonts w:ascii="彩虹粗仿宋" w:eastAsia="彩虹粗仿宋" w:cs="宋体" w:hint="eastAsia"/>
          <w:kern w:val="0"/>
          <w:sz w:val="32"/>
          <w:szCs w:val="32"/>
        </w:rPr>
        <w:t>安全</w:t>
      </w:r>
      <w:r>
        <w:rPr>
          <w:rFonts w:ascii="彩虹粗仿宋" w:eastAsia="彩虹粗仿宋" w:cs="宋体" w:hint="eastAsia"/>
          <w:kern w:val="0"/>
          <w:sz w:val="32"/>
          <w:szCs w:val="32"/>
        </w:rPr>
        <w:t>，建行</w:t>
      </w:r>
      <w:r w:rsidRPr="00F049D7">
        <w:rPr>
          <w:rFonts w:ascii="彩虹粗仿宋" w:eastAsia="彩虹粗仿宋" w:cs="宋体" w:hint="eastAsia"/>
          <w:kern w:val="0"/>
          <w:sz w:val="32"/>
          <w:szCs w:val="32"/>
        </w:rPr>
        <w:t>手机银行</w:t>
      </w:r>
      <w:r>
        <w:rPr>
          <w:rFonts w:ascii="彩虹粗仿宋" w:eastAsia="彩虹粗仿宋" w:cs="宋体" w:hint="eastAsia"/>
          <w:kern w:val="0"/>
          <w:sz w:val="32"/>
          <w:szCs w:val="32"/>
        </w:rPr>
        <w:t>首创</w:t>
      </w:r>
      <w:r w:rsidRPr="00F049D7">
        <w:rPr>
          <w:rFonts w:ascii="彩虹粗仿宋" w:eastAsia="彩虹粗仿宋" w:cs="宋体" w:hint="eastAsia"/>
          <w:kern w:val="0"/>
          <w:sz w:val="32"/>
          <w:szCs w:val="32"/>
        </w:rPr>
        <w:t>单一设备绑定安全机制，并且对客户做的所有交易全程加密。</w:t>
      </w:r>
    </w:p>
    <w:p w:rsidR="003222F0" w:rsidRDefault="00134F47" w:rsidP="00740596">
      <w:pPr>
        <w:spacing w:line="580" w:lineRule="exact"/>
        <w:ind w:firstLine="660"/>
        <w:rPr>
          <w:rFonts w:ascii="彩虹粗仿宋" w:eastAsia="彩虹粗仿宋" w:hAnsi="宋体" w:cs="宋体"/>
          <w:snapToGrid w:val="0"/>
          <w:color w:val="000000"/>
          <w:kern w:val="0"/>
          <w:sz w:val="32"/>
          <w:szCs w:val="32"/>
        </w:rPr>
      </w:pPr>
      <w:r w:rsidRPr="00102008">
        <w:rPr>
          <w:rFonts w:ascii="彩虹粗仿宋" w:eastAsia="彩虹粗仿宋" w:hAnsi="宋体" w:cs="宋体" w:hint="eastAsia"/>
          <w:b/>
          <w:snapToGrid w:val="0"/>
          <w:color w:val="000000"/>
          <w:kern w:val="0"/>
          <w:sz w:val="32"/>
          <w:szCs w:val="32"/>
        </w:rPr>
        <w:t>网上银行。</w:t>
      </w:r>
      <w:r w:rsidRPr="005939CE">
        <w:rPr>
          <w:rFonts w:ascii="彩虹粗仿宋" w:eastAsia="彩虹粗仿宋" w:hAnsi="宋体" w:cs="宋体" w:hint="eastAsia"/>
          <w:snapToGrid w:val="0"/>
          <w:color w:val="000000"/>
          <w:kern w:val="0"/>
          <w:sz w:val="32"/>
          <w:szCs w:val="32"/>
        </w:rPr>
        <w:t>建行是国内同业中第一批推出网上银行服务的商业银行之一。截至201</w:t>
      </w:r>
      <w:r w:rsidR="00E301B0">
        <w:rPr>
          <w:rFonts w:ascii="彩虹粗仿宋" w:eastAsia="彩虹粗仿宋" w:hAnsi="宋体" w:cs="宋体" w:hint="eastAsia"/>
          <w:snapToGrid w:val="0"/>
          <w:color w:val="000000"/>
          <w:kern w:val="0"/>
          <w:sz w:val="32"/>
          <w:szCs w:val="32"/>
        </w:rPr>
        <w:t>5</w:t>
      </w:r>
      <w:r w:rsidRPr="005939CE">
        <w:rPr>
          <w:rFonts w:ascii="彩虹粗仿宋" w:eastAsia="彩虹粗仿宋" w:hAnsi="宋体" w:cs="宋体" w:hint="eastAsia"/>
          <w:snapToGrid w:val="0"/>
          <w:color w:val="000000"/>
          <w:kern w:val="0"/>
          <w:sz w:val="32"/>
          <w:szCs w:val="32"/>
        </w:rPr>
        <w:t>年</w:t>
      </w:r>
      <w:r w:rsidR="00E301B0">
        <w:rPr>
          <w:rFonts w:ascii="彩虹粗仿宋" w:eastAsia="彩虹粗仿宋" w:hAnsi="宋体" w:cs="宋体" w:hint="eastAsia"/>
          <w:snapToGrid w:val="0"/>
          <w:color w:val="000000"/>
          <w:kern w:val="0"/>
          <w:sz w:val="32"/>
          <w:szCs w:val="32"/>
        </w:rPr>
        <w:t>6月</w:t>
      </w:r>
      <w:r w:rsidRPr="005939CE">
        <w:rPr>
          <w:rFonts w:ascii="彩虹粗仿宋" w:eastAsia="彩虹粗仿宋" w:hAnsi="宋体" w:cs="宋体" w:hint="eastAsia"/>
          <w:snapToGrid w:val="0"/>
          <w:color w:val="000000"/>
          <w:kern w:val="0"/>
          <w:sz w:val="32"/>
          <w:szCs w:val="32"/>
        </w:rPr>
        <w:t>底，个人</w:t>
      </w:r>
      <w:proofErr w:type="gramStart"/>
      <w:r w:rsidRPr="005939CE">
        <w:rPr>
          <w:rFonts w:ascii="彩虹粗仿宋" w:eastAsia="彩虹粗仿宋" w:hAnsi="宋体" w:cs="宋体" w:hint="eastAsia"/>
          <w:snapToGrid w:val="0"/>
          <w:color w:val="000000"/>
          <w:kern w:val="0"/>
          <w:sz w:val="32"/>
          <w:szCs w:val="32"/>
        </w:rPr>
        <w:t>网银客户</w:t>
      </w:r>
      <w:proofErr w:type="gramEnd"/>
      <w:r w:rsidRPr="005939CE">
        <w:rPr>
          <w:rFonts w:ascii="彩虹粗仿宋" w:eastAsia="彩虹粗仿宋" w:hAnsi="宋体" w:cs="宋体" w:hint="eastAsia"/>
          <w:snapToGrid w:val="0"/>
          <w:color w:val="000000"/>
          <w:kern w:val="0"/>
          <w:sz w:val="32"/>
          <w:szCs w:val="32"/>
        </w:rPr>
        <w:t>数达1.</w:t>
      </w:r>
      <w:r w:rsidR="00E301B0">
        <w:rPr>
          <w:rFonts w:ascii="彩虹粗仿宋" w:eastAsia="彩虹粗仿宋" w:hAnsi="宋体" w:cs="宋体" w:hint="eastAsia"/>
          <w:snapToGrid w:val="0"/>
          <w:color w:val="000000"/>
          <w:kern w:val="0"/>
          <w:sz w:val="32"/>
          <w:szCs w:val="32"/>
        </w:rPr>
        <w:t>93</w:t>
      </w:r>
      <w:r w:rsidRPr="005939CE">
        <w:rPr>
          <w:rFonts w:ascii="彩虹粗仿宋" w:eastAsia="彩虹粗仿宋" w:hAnsi="宋体" w:cs="宋体" w:hint="eastAsia"/>
          <w:snapToGrid w:val="0"/>
          <w:color w:val="000000"/>
          <w:kern w:val="0"/>
          <w:sz w:val="32"/>
          <w:szCs w:val="32"/>
        </w:rPr>
        <w:t>亿户</w:t>
      </w:r>
      <w:r w:rsidR="007201F8">
        <w:rPr>
          <w:rFonts w:ascii="彩虹粗仿宋" w:eastAsia="彩虹粗仿宋" w:hAnsi="宋体" w:cs="宋体" w:hint="eastAsia"/>
          <w:snapToGrid w:val="0"/>
          <w:color w:val="000000"/>
          <w:kern w:val="0"/>
          <w:sz w:val="32"/>
          <w:szCs w:val="32"/>
        </w:rPr>
        <w:t>，</w:t>
      </w:r>
      <w:r w:rsidRPr="005939CE">
        <w:rPr>
          <w:rFonts w:ascii="彩虹粗仿宋" w:eastAsia="彩虹粗仿宋" w:hAnsi="宋体" w:cs="宋体" w:hint="eastAsia"/>
          <w:snapToGrid w:val="0"/>
          <w:color w:val="000000"/>
          <w:kern w:val="0"/>
          <w:sz w:val="32"/>
          <w:szCs w:val="32"/>
        </w:rPr>
        <w:t>企业</w:t>
      </w:r>
      <w:proofErr w:type="gramStart"/>
      <w:r w:rsidRPr="005939CE">
        <w:rPr>
          <w:rFonts w:ascii="彩虹粗仿宋" w:eastAsia="彩虹粗仿宋" w:hAnsi="宋体" w:cs="宋体" w:hint="eastAsia"/>
          <w:snapToGrid w:val="0"/>
          <w:color w:val="000000"/>
          <w:kern w:val="0"/>
          <w:sz w:val="32"/>
          <w:szCs w:val="32"/>
        </w:rPr>
        <w:t>网银客户</w:t>
      </w:r>
      <w:proofErr w:type="gramEnd"/>
      <w:r w:rsidRPr="005939CE">
        <w:rPr>
          <w:rFonts w:ascii="彩虹粗仿宋" w:eastAsia="彩虹粗仿宋" w:hAnsi="宋体" w:cs="宋体" w:hint="eastAsia"/>
          <w:snapToGrid w:val="0"/>
          <w:color w:val="000000"/>
          <w:kern w:val="0"/>
          <w:sz w:val="32"/>
          <w:szCs w:val="32"/>
        </w:rPr>
        <w:t>数达到3</w:t>
      </w:r>
      <w:r w:rsidR="00E301B0">
        <w:rPr>
          <w:rFonts w:ascii="彩虹粗仿宋" w:eastAsia="彩虹粗仿宋" w:hAnsi="宋体" w:cs="宋体" w:hint="eastAsia"/>
          <w:snapToGrid w:val="0"/>
          <w:color w:val="000000"/>
          <w:kern w:val="0"/>
          <w:sz w:val="32"/>
          <w:szCs w:val="32"/>
        </w:rPr>
        <w:t>66</w:t>
      </w:r>
      <w:r w:rsidRPr="005939CE">
        <w:rPr>
          <w:rFonts w:ascii="彩虹粗仿宋" w:eastAsia="彩虹粗仿宋" w:hAnsi="宋体" w:cs="宋体" w:hint="eastAsia"/>
          <w:snapToGrid w:val="0"/>
          <w:color w:val="000000"/>
          <w:kern w:val="0"/>
          <w:sz w:val="32"/>
          <w:szCs w:val="32"/>
        </w:rPr>
        <w:t>万，均位居同业前列。为有支持国内企业“走出去”战略，近几年建行加快推进国际化战略，目前海外企业</w:t>
      </w:r>
      <w:proofErr w:type="gramStart"/>
      <w:r w:rsidRPr="005939CE">
        <w:rPr>
          <w:rFonts w:ascii="彩虹粗仿宋" w:eastAsia="彩虹粗仿宋" w:hAnsi="宋体" w:cs="宋体" w:hint="eastAsia"/>
          <w:snapToGrid w:val="0"/>
          <w:color w:val="000000"/>
          <w:kern w:val="0"/>
          <w:sz w:val="32"/>
          <w:szCs w:val="32"/>
        </w:rPr>
        <w:t>网银服务</w:t>
      </w:r>
      <w:proofErr w:type="gramEnd"/>
      <w:r w:rsidRPr="005939CE">
        <w:rPr>
          <w:rFonts w:ascii="彩虹粗仿宋" w:eastAsia="彩虹粗仿宋" w:hAnsi="宋体" w:cs="宋体" w:hint="eastAsia"/>
          <w:snapToGrid w:val="0"/>
          <w:color w:val="000000"/>
          <w:kern w:val="0"/>
          <w:sz w:val="32"/>
          <w:szCs w:val="32"/>
        </w:rPr>
        <w:t>已覆盖亚洲、欧洲、北美洲、大洋洲、非洲五大洲多个国家。</w:t>
      </w:r>
    </w:p>
    <w:p w:rsidR="007201F8" w:rsidRDefault="00134F47" w:rsidP="00740596">
      <w:pPr>
        <w:spacing w:line="580" w:lineRule="exact"/>
        <w:ind w:firstLine="660"/>
        <w:rPr>
          <w:rFonts w:ascii="彩虹粗仿宋" w:eastAsia="彩虹粗仿宋" w:hAnsi="宋体" w:cs="宋体"/>
          <w:snapToGrid w:val="0"/>
          <w:color w:val="000000"/>
          <w:kern w:val="0"/>
          <w:sz w:val="32"/>
          <w:szCs w:val="32"/>
        </w:rPr>
      </w:pPr>
      <w:proofErr w:type="gramStart"/>
      <w:r w:rsidRPr="00102008">
        <w:rPr>
          <w:rFonts w:ascii="彩虹粗仿宋" w:eastAsia="彩虹粗仿宋" w:hAnsi="宋体" w:cs="宋体" w:hint="eastAsia"/>
          <w:b/>
          <w:snapToGrid w:val="0"/>
          <w:color w:val="000000"/>
          <w:kern w:val="0"/>
          <w:sz w:val="32"/>
          <w:szCs w:val="32"/>
        </w:rPr>
        <w:t>微信银行</w:t>
      </w:r>
      <w:proofErr w:type="gramEnd"/>
      <w:r w:rsidRPr="00102008">
        <w:rPr>
          <w:rFonts w:ascii="彩虹粗仿宋" w:eastAsia="彩虹粗仿宋" w:hAnsi="宋体" w:cs="宋体" w:hint="eastAsia"/>
          <w:b/>
          <w:snapToGrid w:val="0"/>
          <w:color w:val="000000"/>
          <w:kern w:val="0"/>
          <w:sz w:val="32"/>
          <w:szCs w:val="32"/>
        </w:rPr>
        <w:t>。</w:t>
      </w:r>
      <w:r w:rsidR="00EE48AF" w:rsidRPr="00EE48AF">
        <w:rPr>
          <w:rFonts w:ascii="彩虹粗仿宋" w:eastAsia="彩虹粗仿宋" w:hAnsi="宋体" w:cs="宋体" w:hint="eastAsia"/>
          <w:snapToGrid w:val="0"/>
          <w:color w:val="000000"/>
          <w:kern w:val="0"/>
          <w:sz w:val="32"/>
          <w:szCs w:val="32"/>
        </w:rPr>
        <w:t>建行2013年</w:t>
      </w:r>
      <w:r w:rsidR="00570453">
        <w:rPr>
          <w:rFonts w:ascii="彩虹粗仿宋" w:eastAsia="彩虹粗仿宋" w:hAnsi="宋体" w:cs="宋体" w:hint="eastAsia"/>
          <w:snapToGrid w:val="0"/>
          <w:color w:val="000000"/>
          <w:kern w:val="0"/>
          <w:sz w:val="32"/>
          <w:szCs w:val="32"/>
        </w:rPr>
        <w:t>11月</w:t>
      </w:r>
      <w:proofErr w:type="gramStart"/>
      <w:r w:rsidR="00EE48AF" w:rsidRPr="00EE48AF">
        <w:rPr>
          <w:rFonts w:ascii="彩虹粗仿宋" w:eastAsia="彩虹粗仿宋" w:hAnsi="宋体" w:cs="宋体" w:hint="eastAsia"/>
          <w:snapToGrid w:val="0"/>
          <w:color w:val="000000"/>
          <w:kern w:val="0"/>
          <w:sz w:val="32"/>
          <w:szCs w:val="32"/>
        </w:rPr>
        <w:t>推出微信银行</w:t>
      </w:r>
      <w:proofErr w:type="gramEnd"/>
      <w:r w:rsidR="00EE48AF" w:rsidRPr="00EE48AF">
        <w:rPr>
          <w:rFonts w:ascii="彩虹粗仿宋" w:eastAsia="彩虹粗仿宋" w:hAnsi="宋体" w:cs="宋体" w:hint="eastAsia"/>
          <w:snapToGrid w:val="0"/>
          <w:color w:val="000000"/>
          <w:kern w:val="0"/>
          <w:sz w:val="32"/>
          <w:szCs w:val="32"/>
        </w:rPr>
        <w:t>服务，</w:t>
      </w:r>
      <w:r w:rsidR="00570453" w:rsidRPr="00570453">
        <w:rPr>
          <w:rFonts w:ascii="彩虹粗仿宋" w:eastAsia="彩虹粗仿宋" w:hAnsi="宋体" w:cs="宋体" w:hint="eastAsia"/>
          <w:snapToGrid w:val="0"/>
          <w:color w:val="000000"/>
          <w:kern w:val="0"/>
          <w:sz w:val="32"/>
          <w:szCs w:val="32"/>
        </w:rPr>
        <w:t>成为最早</w:t>
      </w:r>
      <w:proofErr w:type="gramStart"/>
      <w:r w:rsidR="00570453" w:rsidRPr="00570453">
        <w:rPr>
          <w:rFonts w:ascii="彩虹粗仿宋" w:eastAsia="彩虹粗仿宋" w:hAnsi="宋体" w:cs="宋体" w:hint="eastAsia"/>
          <w:snapToGrid w:val="0"/>
          <w:color w:val="000000"/>
          <w:kern w:val="0"/>
          <w:sz w:val="32"/>
          <w:szCs w:val="32"/>
        </w:rPr>
        <w:t>开通微信</w:t>
      </w:r>
      <w:proofErr w:type="gramEnd"/>
      <w:r w:rsidR="00570453" w:rsidRPr="00570453">
        <w:rPr>
          <w:rFonts w:ascii="彩虹粗仿宋" w:eastAsia="彩虹粗仿宋" w:hAnsi="宋体" w:cs="宋体" w:hint="eastAsia"/>
          <w:snapToGrid w:val="0"/>
          <w:color w:val="000000"/>
          <w:kern w:val="0"/>
          <w:sz w:val="32"/>
          <w:szCs w:val="32"/>
        </w:rPr>
        <w:t>银行服务的金融机构之一</w:t>
      </w:r>
      <w:r w:rsidR="00570453">
        <w:rPr>
          <w:rFonts w:ascii="彩虹粗仿宋" w:eastAsia="彩虹粗仿宋" w:hAnsi="宋体" w:cs="宋体" w:hint="eastAsia"/>
          <w:snapToGrid w:val="0"/>
          <w:color w:val="000000"/>
          <w:kern w:val="0"/>
          <w:sz w:val="32"/>
          <w:szCs w:val="32"/>
        </w:rPr>
        <w:t>。</w:t>
      </w:r>
      <w:r w:rsidR="006069F7" w:rsidRPr="005939CE">
        <w:rPr>
          <w:rFonts w:ascii="彩虹粗仿宋" w:eastAsia="彩虹粗仿宋" w:hAnsi="宋体" w:cs="宋体" w:hint="eastAsia"/>
          <w:snapToGrid w:val="0"/>
          <w:color w:val="000000"/>
          <w:kern w:val="0"/>
          <w:sz w:val="32"/>
          <w:szCs w:val="32"/>
        </w:rPr>
        <w:t>截至201</w:t>
      </w:r>
      <w:r w:rsidR="006069F7">
        <w:rPr>
          <w:rFonts w:ascii="彩虹粗仿宋" w:eastAsia="彩虹粗仿宋" w:hAnsi="宋体" w:cs="宋体" w:hint="eastAsia"/>
          <w:snapToGrid w:val="0"/>
          <w:color w:val="000000"/>
          <w:kern w:val="0"/>
          <w:sz w:val="32"/>
          <w:szCs w:val="32"/>
        </w:rPr>
        <w:t>5</w:t>
      </w:r>
      <w:r w:rsidR="006069F7" w:rsidRPr="005939CE">
        <w:rPr>
          <w:rFonts w:ascii="彩虹粗仿宋" w:eastAsia="彩虹粗仿宋" w:hAnsi="宋体" w:cs="宋体" w:hint="eastAsia"/>
          <w:snapToGrid w:val="0"/>
          <w:color w:val="000000"/>
          <w:kern w:val="0"/>
          <w:sz w:val="32"/>
          <w:szCs w:val="32"/>
        </w:rPr>
        <w:t>年</w:t>
      </w:r>
      <w:r w:rsidR="006069F7">
        <w:rPr>
          <w:rFonts w:ascii="彩虹粗仿宋" w:eastAsia="彩虹粗仿宋" w:hAnsi="宋体" w:cs="宋体" w:hint="eastAsia"/>
          <w:snapToGrid w:val="0"/>
          <w:color w:val="000000"/>
          <w:kern w:val="0"/>
          <w:sz w:val="32"/>
          <w:szCs w:val="32"/>
        </w:rPr>
        <w:t>6月</w:t>
      </w:r>
      <w:r w:rsidR="006069F7" w:rsidRPr="005939CE">
        <w:rPr>
          <w:rFonts w:ascii="彩虹粗仿宋" w:eastAsia="彩虹粗仿宋" w:hAnsi="宋体" w:cs="宋体" w:hint="eastAsia"/>
          <w:snapToGrid w:val="0"/>
          <w:color w:val="000000"/>
          <w:kern w:val="0"/>
          <w:sz w:val="32"/>
          <w:szCs w:val="32"/>
        </w:rPr>
        <w:t>底，建行累计</w:t>
      </w:r>
      <w:proofErr w:type="gramStart"/>
      <w:r w:rsidR="006069F7" w:rsidRPr="005939CE">
        <w:rPr>
          <w:rFonts w:ascii="彩虹粗仿宋" w:eastAsia="彩虹粗仿宋" w:hAnsi="宋体" w:cs="宋体" w:hint="eastAsia"/>
          <w:snapToGrid w:val="0"/>
          <w:color w:val="000000"/>
          <w:kern w:val="0"/>
          <w:sz w:val="32"/>
          <w:szCs w:val="32"/>
        </w:rPr>
        <w:t>发展微信银行</w:t>
      </w:r>
      <w:proofErr w:type="gramEnd"/>
      <w:r w:rsidR="006069F7" w:rsidRPr="005939CE">
        <w:rPr>
          <w:rFonts w:ascii="彩虹粗仿宋" w:eastAsia="彩虹粗仿宋" w:hAnsi="宋体" w:cs="宋体" w:hint="eastAsia"/>
          <w:snapToGrid w:val="0"/>
          <w:color w:val="000000"/>
          <w:kern w:val="0"/>
          <w:sz w:val="32"/>
          <w:szCs w:val="32"/>
        </w:rPr>
        <w:t>客户</w:t>
      </w:r>
      <w:r w:rsidR="006069F7">
        <w:rPr>
          <w:rFonts w:ascii="彩虹粗仿宋" w:eastAsia="彩虹粗仿宋" w:hAnsi="宋体" w:cs="宋体" w:hint="eastAsia"/>
          <w:snapToGrid w:val="0"/>
          <w:color w:val="000000"/>
          <w:kern w:val="0"/>
          <w:sz w:val="32"/>
          <w:szCs w:val="32"/>
        </w:rPr>
        <w:t>2066</w:t>
      </w:r>
      <w:r w:rsidR="006069F7" w:rsidRPr="005939CE">
        <w:rPr>
          <w:rFonts w:ascii="彩虹粗仿宋" w:eastAsia="彩虹粗仿宋" w:hAnsi="宋体" w:cs="宋体" w:hint="eastAsia"/>
          <w:snapToGrid w:val="0"/>
          <w:color w:val="000000"/>
          <w:kern w:val="0"/>
          <w:sz w:val="32"/>
          <w:szCs w:val="32"/>
        </w:rPr>
        <w:t>万户，在同业居于首位</w:t>
      </w:r>
      <w:r w:rsidR="006069F7" w:rsidRPr="00A64E80">
        <w:rPr>
          <w:rFonts w:ascii="彩虹粗仿宋" w:eastAsia="彩虹粗仿宋" w:hAnsi="宋体" w:cs="宋体" w:hint="eastAsia"/>
          <w:snapToGrid w:val="0"/>
          <w:color w:val="000000"/>
          <w:kern w:val="0"/>
          <w:sz w:val="32"/>
          <w:szCs w:val="32"/>
        </w:rPr>
        <w:t>。</w:t>
      </w:r>
      <w:r>
        <w:rPr>
          <w:rFonts w:ascii="彩虹粗仿宋" w:eastAsia="彩虹粗仿宋" w:hAnsi="宋体" w:cs="宋体" w:hint="eastAsia"/>
          <w:snapToGrid w:val="0"/>
          <w:color w:val="000000"/>
          <w:kern w:val="0"/>
          <w:sz w:val="32"/>
          <w:szCs w:val="32"/>
        </w:rPr>
        <w:t>建行</w:t>
      </w:r>
      <w:r w:rsidRPr="00A64E80">
        <w:rPr>
          <w:rFonts w:ascii="彩虹粗仿宋" w:eastAsia="彩虹粗仿宋" w:hAnsi="宋体" w:cs="宋体" w:hint="eastAsia"/>
          <w:snapToGrid w:val="0"/>
          <w:color w:val="000000"/>
          <w:kern w:val="0"/>
          <w:sz w:val="32"/>
          <w:szCs w:val="32"/>
        </w:rPr>
        <w:t>微信银行立足客户体验，丰富服务功能，目前可提供的服务项目逾3500项，覆盖全国300多个大中城市。此</w:t>
      </w:r>
      <w:r w:rsidRPr="00A64E80">
        <w:rPr>
          <w:rFonts w:ascii="彩虹粗仿宋" w:eastAsia="彩虹粗仿宋" w:hAnsi="宋体" w:cs="宋体" w:hint="eastAsia"/>
          <w:snapToGrid w:val="0"/>
          <w:color w:val="000000"/>
          <w:kern w:val="0"/>
          <w:sz w:val="32"/>
          <w:szCs w:val="32"/>
        </w:rPr>
        <w:lastRenderedPageBreak/>
        <w:t>外，还构建了“人工、自助、智能”三位一体的客户服务模式，智能机器人“小微”向客户提供一般自助服务，而客户的个性化需求由人工服务完成，有效提升了服务效率。</w:t>
      </w:r>
    </w:p>
    <w:p w:rsidR="002B0CA0" w:rsidRDefault="007201F8" w:rsidP="00740596">
      <w:pPr>
        <w:spacing w:line="580" w:lineRule="exact"/>
        <w:ind w:firstLine="660"/>
        <w:rPr>
          <w:rFonts w:ascii="彩虹粗仿宋" w:eastAsia="彩虹粗仿宋" w:hAnsi="宋体" w:cs="宋体" w:hint="eastAsia"/>
          <w:snapToGrid w:val="0"/>
          <w:color w:val="000000"/>
          <w:kern w:val="0"/>
          <w:sz w:val="32"/>
          <w:szCs w:val="32"/>
        </w:rPr>
      </w:pPr>
      <w:proofErr w:type="gramStart"/>
      <w:r w:rsidRPr="007201F8">
        <w:rPr>
          <w:rFonts w:ascii="彩虹粗仿宋" w:eastAsia="彩虹粗仿宋" w:hAnsi="宋体" w:cs="宋体" w:hint="eastAsia"/>
          <w:snapToGrid w:val="0"/>
          <w:color w:val="000000"/>
          <w:kern w:val="0"/>
          <w:sz w:val="32"/>
          <w:szCs w:val="32"/>
        </w:rPr>
        <w:t>微信银行</w:t>
      </w:r>
      <w:proofErr w:type="gramEnd"/>
      <w:r w:rsidRPr="007201F8">
        <w:rPr>
          <w:rFonts w:ascii="彩虹粗仿宋" w:eastAsia="彩虹粗仿宋" w:hAnsi="宋体" w:cs="宋体" w:hint="eastAsia"/>
          <w:snapToGrid w:val="0"/>
          <w:color w:val="000000"/>
          <w:kern w:val="0"/>
          <w:sz w:val="32"/>
          <w:szCs w:val="32"/>
        </w:rPr>
        <w:t>的推出是建行网络金融</w:t>
      </w:r>
      <w:proofErr w:type="gramStart"/>
      <w:r w:rsidRPr="007201F8">
        <w:rPr>
          <w:rFonts w:ascii="彩虹粗仿宋" w:eastAsia="彩虹粗仿宋" w:hAnsi="宋体" w:cs="宋体" w:hint="eastAsia"/>
          <w:snapToGrid w:val="0"/>
          <w:color w:val="000000"/>
          <w:kern w:val="0"/>
          <w:sz w:val="32"/>
          <w:szCs w:val="32"/>
        </w:rPr>
        <w:t>践行</w:t>
      </w:r>
      <w:proofErr w:type="gramEnd"/>
      <w:r w:rsidRPr="007201F8">
        <w:rPr>
          <w:rFonts w:ascii="彩虹粗仿宋" w:eastAsia="彩虹粗仿宋" w:hAnsi="宋体" w:cs="宋体" w:hint="eastAsia"/>
          <w:snapToGrid w:val="0"/>
          <w:color w:val="000000"/>
          <w:kern w:val="0"/>
          <w:sz w:val="32"/>
          <w:szCs w:val="32"/>
        </w:rPr>
        <w:t>“泛在”发展方向的表现之一。建行</w:t>
      </w:r>
      <w:r w:rsidR="001B2DB4">
        <w:rPr>
          <w:rFonts w:ascii="彩虹粗仿宋" w:eastAsia="彩虹粗仿宋" w:hAnsi="宋体" w:cs="宋体" w:hint="eastAsia"/>
          <w:snapToGrid w:val="0"/>
          <w:color w:val="000000"/>
          <w:kern w:val="0"/>
          <w:sz w:val="32"/>
          <w:szCs w:val="32"/>
        </w:rPr>
        <w:t>无计划</w:t>
      </w:r>
      <w:r w:rsidRPr="007201F8">
        <w:rPr>
          <w:rFonts w:ascii="彩虹粗仿宋" w:eastAsia="彩虹粗仿宋" w:hAnsi="宋体" w:cs="宋体" w:hint="eastAsia"/>
          <w:snapToGrid w:val="0"/>
          <w:color w:val="000000"/>
          <w:kern w:val="0"/>
          <w:sz w:val="32"/>
          <w:szCs w:val="32"/>
        </w:rPr>
        <w:t>自</w:t>
      </w:r>
      <w:proofErr w:type="gramStart"/>
      <w:r w:rsidRPr="007201F8">
        <w:rPr>
          <w:rFonts w:ascii="彩虹粗仿宋" w:eastAsia="彩虹粗仿宋" w:hAnsi="宋体" w:cs="宋体" w:hint="eastAsia"/>
          <w:snapToGrid w:val="0"/>
          <w:color w:val="000000"/>
          <w:kern w:val="0"/>
          <w:sz w:val="32"/>
          <w:szCs w:val="32"/>
        </w:rPr>
        <w:t>建</w:t>
      </w:r>
      <w:r w:rsidR="001B2DB4">
        <w:rPr>
          <w:rFonts w:ascii="彩虹粗仿宋" w:eastAsia="彩虹粗仿宋" w:hAnsi="宋体" w:cs="宋体" w:hint="eastAsia"/>
          <w:snapToGrid w:val="0"/>
          <w:color w:val="000000"/>
          <w:kern w:val="0"/>
          <w:sz w:val="32"/>
          <w:szCs w:val="32"/>
        </w:rPr>
        <w:t>独立</w:t>
      </w:r>
      <w:proofErr w:type="gramEnd"/>
      <w:r w:rsidRPr="007201F8">
        <w:rPr>
          <w:rFonts w:ascii="彩虹粗仿宋" w:eastAsia="彩虹粗仿宋" w:hAnsi="宋体" w:cs="宋体" w:hint="eastAsia"/>
          <w:snapToGrid w:val="0"/>
          <w:color w:val="000000"/>
          <w:kern w:val="0"/>
          <w:sz w:val="32"/>
          <w:szCs w:val="32"/>
        </w:rPr>
        <w:t>社交工具，也不轻易尝试改变客户习惯，</w:t>
      </w:r>
      <w:r>
        <w:rPr>
          <w:rFonts w:ascii="彩虹粗仿宋" w:eastAsia="彩虹粗仿宋" w:hAnsi="宋体" w:cs="宋体" w:hint="eastAsia"/>
          <w:snapToGrid w:val="0"/>
          <w:color w:val="000000"/>
          <w:kern w:val="0"/>
          <w:sz w:val="32"/>
          <w:szCs w:val="32"/>
        </w:rPr>
        <w:t>而是</w:t>
      </w:r>
      <w:r w:rsidRPr="007201F8">
        <w:rPr>
          <w:rFonts w:ascii="彩虹粗仿宋" w:eastAsia="彩虹粗仿宋" w:hAnsi="宋体" w:cs="宋体" w:hint="eastAsia"/>
          <w:snapToGrid w:val="0"/>
          <w:color w:val="000000"/>
          <w:kern w:val="0"/>
          <w:sz w:val="32"/>
          <w:szCs w:val="32"/>
        </w:rPr>
        <w:t>顺应互联网发展潮流，</w:t>
      </w:r>
      <w:r>
        <w:rPr>
          <w:rFonts w:ascii="彩虹粗仿宋" w:eastAsia="彩虹粗仿宋" w:hAnsi="宋体" w:cs="宋体" w:hint="eastAsia"/>
          <w:snapToGrid w:val="0"/>
          <w:color w:val="000000"/>
          <w:kern w:val="0"/>
          <w:sz w:val="32"/>
          <w:szCs w:val="32"/>
        </w:rPr>
        <w:t>以开放的心态</w:t>
      </w:r>
      <w:r w:rsidRPr="007201F8">
        <w:rPr>
          <w:rFonts w:ascii="彩虹粗仿宋" w:eastAsia="彩虹粗仿宋" w:hAnsi="宋体" w:cs="宋体" w:hint="eastAsia"/>
          <w:snapToGrid w:val="0"/>
          <w:color w:val="000000"/>
          <w:kern w:val="0"/>
          <w:sz w:val="32"/>
          <w:szCs w:val="32"/>
        </w:rPr>
        <w:t>与第三方开展合作，实现无处不在伴随客户，为客户提供更方便、快捷、安全的业务办理方式。</w:t>
      </w:r>
    </w:p>
    <w:p w:rsidR="006069F7" w:rsidRDefault="007201F8" w:rsidP="00740596">
      <w:pPr>
        <w:spacing w:line="580" w:lineRule="exact"/>
        <w:ind w:firstLine="660"/>
        <w:rPr>
          <w:rFonts w:ascii="彩虹粗仿宋" w:eastAsia="彩虹粗仿宋" w:hAnsi="宋体" w:cs="宋体"/>
          <w:snapToGrid w:val="0"/>
          <w:color w:val="000000"/>
          <w:kern w:val="0"/>
          <w:sz w:val="32"/>
          <w:szCs w:val="32"/>
        </w:rPr>
      </w:pPr>
      <w:proofErr w:type="gramStart"/>
      <w:r w:rsidRPr="007201F8">
        <w:rPr>
          <w:rFonts w:ascii="彩虹粗仿宋" w:eastAsia="彩虹粗仿宋" w:hAnsi="宋体" w:cs="宋体" w:hint="eastAsia"/>
          <w:snapToGrid w:val="0"/>
          <w:color w:val="000000"/>
          <w:kern w:val="0"/>
          <w:sz w:val="32"/>
          <w:szCs w:val="32"/>
        </w:rPr>
        <w:t>推出微信银行</w:t>
      </w:r>
      <w:proofErr w:type="gramEnd"/>
      <w:r>
        <w:rPr>
          <w:rFonts w:ascii="彩虹粗仿宋" w:eastAsia="彩虹粗仿宋" w:hAnsi="宋体" w:cs="宋体" w:hint="eastAsia"/>
          <w:snapToGrid w:val="0"/>
          <w:color w:val="000000"/>
          <w:kern w:val="0"/>
          <w:sz w:val="32"/>
          <w:szCs w:val="32"/>
        </w:rPr>
        <w:t>之</w:t>
      </w:r>
      <w:r w:rsidRPr="007201F8">
        <w:rPr>
          <w:rFonts w:ascii="彩虹粗仿宋" w:eastAsia="彩虹粗仿宋" w:hAnsi="宋体" w:cs="宋体" w:hint="eastAsia"/>
          <w:snapToGrid w:val="0"/>
          <w:color w:val="000000"/>
          <w:kern w:val="0"/>
          <w:sz w:val="32"/>
          <w:szCs w:val="32"/>
        </w:rPr>
        <w:t>前，新浪</w:t>
      </w:r>
      <w:proofErr w:type="gramStart"/>
      <w:r w:rsidRPr="007201F8">
        <w:rPr>
          <w:rFonts w:ascii="彩虹粗仿宋" w:eastAsia="彩虹粗仿宋" w:hAnsi="宋体" w:cs="宋体" w:hint="eastAsia"/>
          <w:snapToGrid w:val="0"/>
          <w:color w:val="000000"/>
          <w:kern w:val="0"/>
          <w:sz w:val="32"/>
          <w:szCs w:val="32"/>
        </w:rPr>
        <w:t>官方微博“建行电子银行”</w:t>
      </w:r>
      <w:proofErr w:type="gramEnd"/>
      <w:r w:rsidRPr="007201F8">
        <w:rPr>
          <w:rFonts w:ascii="彩虹粗仿宋" w:eastAsia="彩虹粗仿宋" w:hAnsi="宋体" w:cs="宋体" w:hint="eastAsia"/>
          <w:snapToGrid w:val="0"/>
          <w:color w:val="000000"/>
          <w:kern w:val="0"/>
          <w:sz w:val="32"/>
          <w:szCs w:val="32"/>
        </w:rPr>
        <w:t>粉丝数就已领跑同业。</w:t>
      </w:r>
      <w:r w:rsidR="006069F7">
        <w:rPr>
          <w:rFonts w:ascii="彩虹粗仿宋" w:eastAsia="彩虹粗仿宋" w:hAnsi="宋体" w:cs="宋体" w:hint="eastAsia"/>
          <w:snapToGrid w:val="0"/>
          <w:color w:val="000000"/>
          <w:kern w:val="0"/>
          <w:sz w:val="32"/>
          <w:szCs w:val="32"/>
        </w:rPr>
        <w:t>在</w:t>
      </w:r>
      <w:r>
        <w:rPr>
          <w:rFonts w:ascii="彩虹粗仿宋" w:eastAsia="彩虹粗仿宋" w:hAnsi="宋体" w:cs="宋体" w:hint="eastAsia"/>
          <w:snapToGrid w:val="0"/>
          <w:color w:val="000000"/>
          <w:kern w:val="0"/>
          <w:sz w:val="32"/>
          <w:szCs w:val="32"/>
        </w:rPr>
        <w:t>国资委、清华大学</w:t>
      </w:r>
      <w:r w:rsidR="006069F7" w:rsidRPr="006069F7">
        <w:rPr>
          <w:rFonts w:ascii="彩虹粗仿宋" w:eastAsia="彩虹粗仿宋" w:hAnsi="宋体" w:cs="宋体" w:hint="eastAsia"/>
          <w:snapToGrid w:val="0"/>
          <w:color w:val="000000"/>
          <w:kern w:val="0"/>
          <w:sz w:val="32"/>
          <w:szCs w:val="32"/>
        </w:rPr>
        <w:t>针对中国企业500</w:t>
      </w:r>
      <w:r>
        <w:rPr>
          <w:rFonts w:ascii="彩虹粗仿宋" w:eastAsia="彩虹粗仿宋" w:hAnsi="宋体" w:cs="宋体" w:hint="eastAsia"/>
          <w:snapToGrid w:val="0"/>
          <w:color w:val="000000"/>
          <w:kern w:val="0"/>
          <w:sz w:val="32"/>
          <w:szCs w:val="32"/>
        </w:rPr>
        <w:t>强和国资委监管中央企业官方</w:t>
      </w:r>
      <w:proofErr w:type="gramStart"/>
      <w:r>
        <w:rPr>
          <w:rFonts w:ascii="彩虹粗仿宋" w:eastAsia="彩虹粗仿宋" w:hAnsi="宋体" w:cs="宋体" w:hint="eastAsia"/>
          <w:snapToGrid w:val="0"/>
          <w:color w:val="000000"/>
          <w:kern w:val="0"/>
          <w:sz w:val="32"/>
          <w:szCs w:val="32"/>
        </w:rPr>
        <w:t>微信账号</w:t>
      </w:r>
      <w:proofErr w:type="gramEnd"/>
      <w:r>
        <w:rPr>
          <w:rFonts w:ascii="彩虹粗仿宋" w:eastAsia="彩虹粗仿宋" w:hAnsi="宋体" w:cs="宋体" w:hint="eastAsia"/>
          <w:snapToGrid w:val="0"/>
          <w:color w:val="000000"/>
          <w:kern w:val="0"/>
          <w:sz w:val="32"/>
          <w:szCs w:val="32"/>
        </w:rPr>
        <w:t>进行的评选上，建行微信</w:t>
      </w:r>
      <w:r w:rsidR="00B87781">
        <w:rPr>
          <w:rFonts w:ascii="彩虹粗仿宋" w:eastAsia="彩虹粗仿宋" w:hAnsi="宋体" w:cs="宋体" w:hint="eastAsia"/>
          <w:snapToGrid w:val="0"/>
          <w:color w:val="000000"/>
          <w:kern w:val="0"/>
          <w:sz w:val="32"/>
          <w:szCs w:val="32"/>
        </w:rPr>
        <w:t>银行</w:t>
      </w:r>
      <w:r w:rsidRPr="006069F7">
        <w:rPr>
          <w:rFonts w:ascii="彩虹粗仿宋" w:eastAsia="彩虹粗仿宋" w:hAnsi="宋体" w:cs="宋体" w:hint="eastAsia"/>
          <w:snapToGrid w:val="0"/>
          <w:color w:val="000000"/>
          <w:kern w:val="0"/>
          <w:sz w:val="32"/>
          <w:szCs w:val="32"/>
        </w:rPr>
        <w:t>位居“2014年度中国企业最具影响力十大新媒体账号”榜单首位</w:t>
      </w:r>
      <w:r>
        <w:rPr>
          <w:rFonts w:ascii="彩虹粗仿宋" w:eastAsia="彩虹粗仿宋" w:hAnsi="宋体" w:cs="宋体" w:hint="eastAsia"/>
          <w:snapToGrid w:val="0"/>
          <w:color w:val="000000"/>
          <w:kern w:val="0"/>
          <w:sz w:val="32"/>
          <w:szCs w:val="32"/>
        </w:rPr>
        <w:t>。</w:t>
      </w:r>
    </w:p>
    <w:p w:rsidR="00134F47" w:rsidRPr="005939CE" w:rsidRDefault="00350256" w:rsidP="00740596">
      <w:pPr>
        <w:spacing w:line="580" w:lineRule="exact"/>
        <w:ind w:firstLine="660"/>
        <w:rPr>
          <w:rFonts w:ascii="彩虹粗仿宋" w:eastAsia="彩虹粗仿宋" w:hAnsi="宋体" w:cs="宋体"/>
          <w:snapToGrid w:val="0"/>
          <w:color w:val="000000"/>
          <w:kern w:val="0"/>
          <w:sz w:val="32"/>
          <w:szCs w:val="32"/>
        </w:rPr>
      </w:pPr>
      <w:r w:rsidRPr="00350256">
        <w:rPr>
          <w:rFonts w:ascii="彩虹粗仿宋" w:eastAsia="彩虹粗仿宋" w:hAnsi="宋体" w:cs="宋体" w:hint="eastAsia"/>
          <w:snapToGrid w:val="0"/>
          <w:color w:val="000000"/>
          <w:kern w:val="0"/>
          <w:sz w:val="32"/>
          <w:szCs w:val="32"/>
        </w:rPr>
        <w:t>此外，国际互联网网站</w:t>
      </w:r>
      <w:r>
        <w:rPr>
          <w:rFonts w:ascii="彩虹粗仿宋" w:eastAsia="彩虹粗仿宋" w:hAnsi="宋体" w:cs="宋体" w:hint="eastAsia"/>
          <w:snapToGrid w:val="0"/>
          <w:color w:val="000000"/>
          <w:kern w:val="0"/>
          <w:sz w:val="32"/>
          <w:szCs w:val="32"/>
        </w:rPr>
        <w:t>等传统电子渠道发展</w:t>
      </w:r>
      <w:r w:rsidRPr="00350256">
        <w:rPr>
          <w:rFonts w:ascii="彩虹粗仿宋" w:eastAsia="彩虹粗仿宋" w:hAnsi="宋体" w:cs="宋体" w:hint="eastAsia"/>
          <w:snapToGrid w:val="0"/>
          <w:color w:val="000000"/>
          <w:kern w:val="0"/>
          <w:sz w:val="32"/>
          <w:szCs w:val="32"/>
        </w:rPr>
        <w:t>同业领先。2014年</w:t>
      </w:r>
      <w:proofErr w:type="gramStart"/>
      <w:r w:rsidRPr="00350256">
        <w:rPr>
          <w:rFonts w:ascii="彩虹粗仿宋" w:eastAsia="彩虹粗仿宋" w:hAnsi="宋体" w:cs="宋体" w:hint="eastAsia"/>
          <w:snapToGrid w:val="0"/>
          <w:color w:val="000000"/>
          <w:kern w:val="0"/>
          <w:sz w:val="32"/>
          <w:szCs w:val="32"/>
        </w:rPr>
        <w:t>网站日均</w:t>
      </w:r>
      <w:proofErr w:type="gramEnd"/>
      <w:r w:rsidRPr="00350256">
        <w:rPr>
          <w:rFonts w:ascii="彩虹粗仿宋" w:eastAsia="彩虹粗仿宋" w:hAnsi="宋体" w:cs="宋体" w:hint="eastAsia"/>
          <w:snapToGrid w:val="0"/>
          <w:color w:val="000000"/>
          <w:kern w:val="0"/>
          <w:sz w:val="32"/>
          <w:szCs w:val="32"/>
        </w:rPr>
        <w:t>页面浏览量达6438万，单日最高页面浏览量1.24亿，在ALEXA全球排名第750位，稳居国内同业第一。</w:t>
      </w:r>
      <w:r w:rsidR="00134F47" w:rsidRPr="005939CE">
        <w:rPr>
          <w:rFonts w:ascii="彩虹粗仿宋" w:eastAsia="彩虹粗仿宋" w:hAnsi="宋体" w:cs="宋体" w:hint="eastAsia"/>
          <w:snapToGrid w:val="0"/>
          <w:color w:val="000000"/>
          <w:kern w:val="0"/>
          <w:sz w:val="32"/>
          <w:szCs w:val="32"/>
        </w:rPr>
        <w:t>经过十几年建设发展，</w:t>
      </w:r>
      <w:r w:rsidR="00134F47">
        <w:rPr>
          <w:rFonts w:ascii="彩虹粗仿宋" w:eastAsia="彩虹粗仿宋" w:hAnsi="宋体" w:cs="宋体" w:hint="eastAsia"/>
          <w:snapToGrid w:val="0"/>
          <w:color w:val="000000"/>
          <w:kern w:val="0"/>
          <w:sz w:val="32"/>
          <w:szCs w:val="32"/>
        </w:rPr>
        <w:t>建行网络金融</w:t>
      </w:r>
      <w:r w:rsidR="00134F47" w:rsidRPr="005939CE">
        <w:rPr>
          <w:rFonts w:ascii="彩虹粗仿宋" w:eastAsia="彩虹粗仿宋" w:hAnsi="宋体" w:cs="宋体" w:hint="eastAsia"/>
          <w:snapToGrid w:val="0"/>
          <w:color w:val="000000"/>
          <w:kern w:val="0"/>
          <w:sz w:val="32"/>
          <w:szCs w:val="32"/>
        </w:rPr>
        <w:t>渠道已经成为</w:t>
      </w:r>
      <w:r w:rsidR="00134F47">
        <w:rPr>
          <w:rFonts w:ascii="彩虹粗仿宋" w:eastAsia="彩虹粗仿宋" w:hAnsi="宋体" w:cs="宋体" w:hint="eastAsia"/>
          <w:snapToGrid w:val="0"/>
          <w:color w:val="000000"/>
          <w:kern w:val="0"/>
          <w:sz w:val="32"/>
          <w:szCs w:val="32"/>
        </w:rPr>
        <w:t>行内最主要的</w:t>
      </w:r>
      <w:r w:rsidR="00134F47" w:rsidRPr="005939CE">
        <w:rPr>
          <w:rFonts w:ascii="彩虹粗仿宋" w:eastAsia="彩虹粗仿宋" w:hAnsi="宋体" w:cs="宋体" w:hint="eastAsia"/>
          <w:snapToGrid w:val="0"/>
          <w:color w:val="000000"/>
          <w:kern w:val="0"/>
          <w:sz w:val="32"/>
          <w:szCs w:val="32"/>
        </w:rPr>
        <w:t>交易渠道、客户服务渠道、标准化和低风险产品的销售渠道。截至201</w:t>
      </w:r>
      <w:r w:rsidR="002A6B73">
        <w:rPr>
          <w:rFonts w:ascii="彩虹粗仿宋" w:eastAsia="彩虹粗仿宋" w:hAnsi="宋体" w:cs="宋体" w:hint="eastAsia"/>
          <w:snapToGrid w:val="0"/>
          <w:color w:val="000000"/>
          <w:kern w:val="0"/>
          <w:sz w:val="32"/>
          <w:szCs w:val="32"/>
        </w:rPr>
        <w:t>5</w:t>
      </w:r>
      <w:r w:rsidR="00134F47" w:rsidRPr="005939CE">
        <w:rPr>
          <w:rFonts w:ascii="彩虹粗仿宋" w:eastAsia="彩虹粗仿宋" w:hAnsi="宋体" w:cs="宋体" w:hint="eastAsia"/>
          <w:snapToGrid w:val="0"/>
          <w:color w:val="000000"/>
          <w:kern w:val="0"/>
          <w:sz w:val="32"/>
          <w:szCs w:val="32"/>
        </w:rPr>
        <w:t>年</w:t>
      </w:r>
      <w:r w:rsidR="002A6B73">
        <w:rPr>
          <w:rFonts w:ascii="彩虹粗仿宋" w:eastAsia="彩虹粗仿宋" w:hAnsi="宋体" w:cs="宋体" w:hint="eastAsia"/>
          <w:snapToGrid w:val="0"/>
          <w:color w:val="000000"/>
          <w:kern w:val="0"/>
          <w:sz w:val="32"/>
          <w:szCs w:val="32"/>
        </w:rPr>
        <w:t>6月</w:t>
      </w:r>
      <w:r w:rsidR="00134F47" w:rsidRPr="005939CE">
        <w:rPr>
          <w:rFonts w:ascii="彩虹粗仿宋" w:eastAsia="彩虹粗仿宋" w:hAnsi="宋体" w:cs="宋体" w:hint="eastAsia"/>
          <w:snapToGrid w:val="0"/>
          <w:color w:val="000000"/>
          <w:kern w:val="0"/>
          <w:sz w:val="32"/>
          <w:szCs w:val="32"/>
        </w:rPr>
        <w:t>底，</w:t>
      </w:r>
      <w:proofErr w:type="gramStart"/>
      <w:r w:rsidR="00134F47" w:rsidRPr="005939CE">
        <w:rPr>
          <w:rFonts w:ascii="彩虹粗仿宋" w:eastAsia="彩虹粗仿宋" w:hAnsi="宋体" w:cs="宋体" w:hint="eastAsia"/>
          <w:snapToGrid w:val="0"/>
          <w:color w:val="000000"/>
          <w:kern w:val="0"/>
          <w:sz w:val="32"/>
          <w:szCs w:val="32"/>
        </w:rPr>
        <w:t>离柜账务</w:t>
      </w:r>
      <w:proofErr w:type="gramEnd"/>
      <w:r w:rsidR="00134F47" w:rsidRPr="005939CE">
        <w:rPr>
          <w:rFonts w:ascii="彩虹粗仿宋" w:eastAsia="彩虹粗仿宋" w:hAnsi="宋体" w:cs="宋体" w:hint="eastAsia"/>
          <w:snapToGrid w:val="0"/>
          <w:color w:val="000000"/>
          <w:kern w:val="0"/>
          <w:sz w:val="32"/>
          <w:szCs w:val="32"/>
        </w:rPr>
        <w:t>性交易量占比达</w:t>
      </w:r>
      <w:r w:rsidR="002A6B73" w:rsidRPr="002A6B73">
        <w:rPr>
          <w:rFonts w:ascii="彩虹粗仿宋" w:eastAsia="彩虹粗仿宋" w:hAnsi="宋体" w:cs="宋体"/>
          <w:snapToGrid w:val="0"/>
          <w:color w:val="000000"/>
          <w:kern w:val="0"/>
          <w:sz w:val="32"/>
          <w:szCs w:val="32"/>
        </w:rPr>
        <w:t>94.28%</w:t>
      </w:r>
      <w:r w:rsidR="00134F47" w:rsidRPr="005939CE">
        <w:rPr>
          <w:rFonts w:ascii="彩虹粗仿宋" w:eastAsia="彩虹粗仿宋" w:hAnsi="宋体" w:cs="宋体" w:hint="eastAsia"/>
          <w:snapToGrid w:val="0"/>
          <w:color w:val="000000"/>
          <w:kern w:val="0"/>
          <w:sz w:val="32"/>
          <w:szCs w:val="32"/>
        </w:rPr>
        <w:t>。</w:t>
      </w:r>
    </w:p>
    <w:p w:rsidR="002B0CA0" w:rsidRDefault="002B0CA0" w:rsidP="00740596">
      <w:pPr>
        <w:spacing w:line="580" w:lineRule="exact"/>
        <w:jc w:val="center"/>
        <w:rPr>
          <w:rFonts w:ascii="彩虹粗仿宋" w:eastAsia="彩虹粗仿宋" w:hAnsi="宋体" w:cs="宋体" w:hint="eastAsia"/>
          <w:b/>
          <w:snapToGrid w:val="0"/>
          <w:color w:val="000000"/>
          <w:kern w:val="0"/>
          <w:sz w:val="32"/>
          <w:szCs w:val="32"/>
        </w:rPr>
      </w:pPr>
    </w:p>
    <w:p w:rsidR="00134F47" w:rsidRPr="005939CE" w:rsidRDefault="00134F47" w:rsidP="00740596">
      <w:pPr>
        <w:spacing w:line="580" w:lineRule="exact"/>
        <w:jc w:val="center"/>
        <w:rPr>
          <w:rFonts w:ascii="彩虹粗仿宋" w:eastAsia="彩虹粗仿宋" w:hAnsi="宋体" w:cs="宋体"/>
          <w:b/>
          <w:snapToGrid w:val="0"/>
          <w:color w:val="000000"/>
          <w:kern w:val="0"/>
          <w:sz w:val="32"/>
          <w:szCs w:val="32"/>
        </w:rPr>
      </w:pPr>
      <w:r w:rsidRPr="005939CE">
        <w:rPr>
          <w:rFonts w:ascii="彩虹粗仿宋" w:eastAsia="彩虹粗仿宋" w:hAnsi="宋体" w:cs="宋体" w:hint="eastAsia"/>
          <w:b/>
          <w:snapToGrid w:val="0"/>
          <w:color w:val="000000"/>
          <w:kern w:val="0"/>
          <w:sz w:val="32"/>
          <w:szCs w:val="32"/>
        </w:rPr>
        <w:t>三大生活平台</w:t>
      </w:r>
      <w:r>
        <w:rPr>
          <w:rFonts w:ascii="彩虹粗仿宋" w:eastAsia="彩虹粗仿宋" w:hAnsi="宋体" w:cs="宋体" w:hint="eastAsia"/>
          <w:b/>
          <w:snapToGrid w:val="0"/>
          <w:color w:val="000000"/>
          <w:kern w:val="0"/>
          <w:sz w:val="32"/>
          <w:szCs w:val="32"/>
        </w:rPr>
        <w:t>满足客户非金融服务需求</w:t>
      </w:r>
    </w:p>
    <w:p w:rsidR="00134F47" w:rsidRPr="005939CE" w:rsidRDefault="00134F47" w:rsidP="00740596">
      <w:pPr>
        <w:spacing w:line="580" w:lineRule="exact"/>
        <w:ind w:firstLine="660"/>
        <w:rPr>
          <w:rFonts w:ascii="彩虹粗仿宋" w:eastAsia="彩虹粗仿宋" w:hAnsi="宋体" w:cs="宋体"/>
          <w:snapToGrid w:val="0"/>
          <w:color w:val="000000"/>
          <w:kern w:val="0"/>
          <w:sz w:val="32"/>
          <w:szCs w:val="32"/>
        </w:rPr>
      </w:pPr>
      <w:r w:rsidRPr="005939CE">
        <w:rPr>
          <w:rFonts w:ascii="彩虹粗仿宋" w:eastAsia="彩虹粗仿宋" w:hAnsi="宋体" w:cs="宋体" w:hint="eastAsia"/>
          <w:snapToGrid w:val="0"/>
          <w:color w:val="000000"/>
          <w:kern w:val="0"/>
          <w:sz w:val="32"/>
          <w:szCs w:val="32"/>
        </w:rPr>
        <w:t>除了金融服务，</w:t>
      </w:r>
      <w:r>
        <w:rPr>
          <w:rFonts w:ascii="彩虹粗仿宋" w:eastAsia="彩虹粗仿宋" w:hAnsi="宋体" w:cs="宋体" w:hint="eastAsia"/>
          <w:snapToGrid w:val="0"/>
          <w:color w:val="000000"/>
          <w:kern w:val="0"/>
          <w:sz w:val="32"/>
          <w:szCs w:val="32"/>
        </w:rPr>
        <w:t>建行</w:t>
      </w:r>
      <w:r w:rsidRPr="005939CE">
        <w:rPr>
          <w:rFonts w:ascii="彩虹粗仿宋" w:eastAsia="彩虹粗仿宋" w:hAnsi="宋体" w:cs="宋体" w:hint="eastAsia"/>
          <w:snapToGrid w:val="0"/>
          <w:color w:val="000000"/>
          <w:kern w:val="0"/>
          <w:sz w:val="32"/>
          <w:szCs w:val="32"/>
        </w:rPr>
        <w:t>围绕客户衣食住行的生活需求，创新推出了</w:t>
      </w:r>
      <w:r w:rsidR="00B07DD9">
        <w:rPr>
          <w:rFonts w:ascii="彩虹粗仿宋" w:eastAsia="彩虹粗仿宋" w:hAnsi="宋体" w:cs="宋体" w:hint="eastAsia"/>
          <w:snapToGrid w:val="0"/>
          <w:color w:val="000000"/>
          <w:kern w:val="0"/>
          <w:sz w:val="32"/>
          <w:szCs w:val="32"/>
        </w:rPr>
        <w:t>“</w:t>
      </w:r>
      <w:r w:rsidRPr="005939CE">
        <w:rPr>
          <w:rFonts w:ascii="彩虹粗仿宋" w:eastAsia="彩虹粗仿宋" w:hAnsi="宋体" w:cs="宋体" w:hint="eastAsia"/>
          <w:snapToGrid w:val="0"/>
          <w:color w:val="000000"/>
          <w:kern w:val="0"/>
          <w:sz w:val="32"/>
          <w:szCs w:val="32"/>
        </w:rPr>
        <w:t>善融商务</w:t>
      </w:r>
      <w:r w:rsidR="00B07DD9">
        <w:rPr>
          <w:rFonts w:ascii="彩虹粗仿宋" w:eastAsia="彩虹粗仿宋" w:hAnsi="宋体" w:cs="宋体" w:hint="eastAsia"/>
          <w:snapToGrid w:val="0"/>
          <w:color w:val="000000"/>
          <w:kern w:val="0"/>
          <w:sz w:val="32"/>
          <w:szCs w:val="32"/>
        </w:rPr>
        <w:t>”</w:t>
      </w:r>
      <w:r>
        <w:rPr>
          <w:rFonts w:ascii="彩虹粗仿宋" w:eastAsia="彩虹粗仿宋" w:hAnsi="宋体" w:cs="宋体" w:hint="eastAsia"/>
          <w:snapToGrid w:val="0"/>
          <w:color w:val="000000"/>
          <w:kern w:val="0"/>
          <w:sz w:val="32"/>
          <w:szCs w:val="32"/>
        </w:rPr>
        <w:t>、</w:t>
      </w:r>
      <w:r w:rsidR="00B07DD9">
        <w:rPr>
          <w:rFonts w:ascii="彩虹粗仿宋" w:eastAsia="彩虹粗仿宋" w:hAnsi="宋体" w:cs="宋体" w:hint="eastAsia"/>
          <w:snapToGrid w:val="0"/>
          <w:color w:val="000000"/>
          <w:kern w:val="0"/>
          <w:sz w:val="32"/>
          <w:szCs w:val="32"/>
        </w:rPr>
        <w:t>“</w:t>
      </w:r>
      <w:r w:rsidRPr="005939CE">
        <w:rPr>
          <w:rFonts w:ascii="彩虹粗仿宋" w:eastAsia="彩虹粗仿宋" w:hAnsi="宋体" w:cs="宋体" w:hint="eastAsia"/>
          <w:snapToGrid w:val="0"/>
          <w:color w:val="000000"/>
          <w:kern w:val="0"/>
          <w:sz w:val="32"/>
          <w:szCs w:val="32"/>
        </w:rPr>
        <w:t>悦生活</w:t>
      </w:r>
      <w:r w:rsidR="00B07DD9">
        <w:rPr>
          <w:rFonts w:ascii="彩虹粗仿宋" w:eastAsia="彩虹粗仿宋" w:hAnsi="宋体" w:cs="宋体" w:hint="eastAsia"/>
          <w:snapToGrid w:val="0"/>
          <w:color w:val="000000"/>
          <w:kern w:val="0"/>
          <w:sz w:val="32"/>
          <w:szCs w:val="32"/>
        </w:rPr>
        <w:t>”</w:t>
      </w:r>
      <w:r>
        <w:rPr>
          <w:rFonts w:ascii="彩虹粗仿宋" w:eastAsia="彩虹粗仿宋" w:hAnsi="宋体" w:cs="宋体" w:hint="eastAsia"/>
          <w:snapToGrid w:val="0"/>
          <w:color w:val="000000"/>
          <w:kern w:val="0"/>
          <w:sz w:val="32"/>
          <w:szCs w:val="32"/>
        </w:rPr>
        <w:t>、</w:t>
      </w:r>
      <w:r w:rsidR="00B07DD9">
        <w:rPr>
          <w:rFonts w:ascii="彩虹粗仿宋" w:eastAsia="彩虹粗仿宋" w:hAnsi="宋体" w:cs="宋体" w:hint="eastAsia"/>
          <w:snapToGrid w:val="0"/>
          <w:color w:val="000000"/>
          <w:kern w:val="0"/>
          <w:sz w:val="32"/>
          <w:szCs w:val="32"/>
        </w:rPr>
        <w:t>“</w:t>
      </w:r>
      <w:r>
        <w:rPr>
          <w:rFonts w:ascii="彩虹粗仿宋" w:eastAsia="彩虹粗仿宋" w:hAnsi="宋体" w:cs="宋体" w:hint="eastAsia"/>
          <w:snapToGrid w:val="0"/>
          <w:color w:val="000000"/>
          <w:kern w:val="0"/>
          <w:sz w:val="32"/>
          <w:szCs w:val="32"/>
        </w:rPr>
        <w:t>惠生活</w:t>
      </w:r>
      <w:r w:rsidR="00B07DD9">
        <w:rPr>
          <w:rFonts w:ascii="彩虹粗仿宋" w:eastAsia="彩虹粗仿宋" w:hAnsi="宋体" w:cs="宋体" w:hint="eastAsia"/>
          <w:snapToGrid w:val="0"/>
          <w:color w:val="000000"/>
          <w:kern w:val="0"/>
          <w:sz w:val="32"/>
          <w:szCs w:val="32"/>
        </w:rPr>
        <w:t>”</w:t>
      </w:r>
      <w:r>
        <w:rPr>
          <w:rFonts w:ascii="彩虹粗仿宋" w:eastAsia="彩虹粗仿宋" w:hAnsi="宋体" w:cs="宋体" w:hint="eastAsia"/>
          <w:snapToGrid w:val="0"/>
          <w:color w:val="000000"/>
          <w:kern w:val="0"/>
          <w:sz w:val="32"/>
          <w:szCs w:val="32"/>
        </w:rPr>
        <w:t>三大</w:t>
      </w:r>
      <w:r w:rsidRPr="005939CE">
        <w:rPr>
          <w:rFonts w:ascii="彩虹粗仿宋" w:eastAsia="彩虹粗仿宋" w:hAnsi="宋体" w:cs="宋体" w:hint="eastAsia"/>
          <w:snapToGrid w:val="0"/>
          <w:color w:val="000000"/>
          <w:kern w:val="0"/>
          <w:sz w:val="32"/>
          <w:szCs w:val="32"/>
        </w:rPr>
        <w:t>生活</w:t>
      </w:r>
      <w:r>
        <w:rPr>
          <w:rFonts w:ascii="彩虹粗仿宋" w:eastAsia="彩虹粗仿宋" w:hAnsi="宋体" w:cs="宋体" w:hint="eastAsia"/>
          <w:snapToGrid w:val="0"/>
          <w:color w:val="000000"/>
          <w:kern w:val="0"/>
          <w:sz w:val="32"/>
          <w:szCs w:val="32"/>
        </w:rPr>
        <w:lastRenderedPageBreak/>
        <w:t>服务</w:t>
      </w:r>
      <w:r w:rsidRPr="005939CE">
        <w:rPr>
          <w:rFonts w:ascii="彩虹粗仿宋" w:eastAsia="彩虹粗仿宋" w:hAnsi="宋体" w:cs="宋体" w:hint="eastAsia"/>
          <w:snapToGrid w:val="0"/>
          <w:color w:val="000000"/>
          <w:kern w:val="0"/>
          <w:sz w:val="32"/>
          <w:szCs w:val="32"/>
        </w:rPr>
        <w:t>平台。</w:t>
      </w:r>
    </w:p>
    <w:p w:rsidR="002B0CA0" w:rsidRDefault="00B07DD9" w:rsidP="00740596">
      <w:pPr>
        <w:spacing w:line="580" w:lineRule="exact"/>
        <w:ind w:firstLine="660"/>
        <w:rPr>
          <w:rFonts w:ascii="彩虹粗仿宋" w:eastAsia="彩虹粗仿宋" w:hAnsi="宋体" w:cs="宋体" w:hint="eastAsia"/>
          <w:snapToGrid w:val="0"/>
          <w:color w:val="000000"/>
          <w:kern w:val="0"/>
          <w:sz w:val="32"/>
          <w:szCs w:val="32"/>
        </w:rPr>
      </w:pPr>
      <w:r>
        <w:rPr>
          <w:rFonts w:ascii="彩虹粗仿宋" w:eastAsia="彩虹粗仿宋" w:hAnsi="宋体" w:cs="宋体" w:hint="eastAsia"/>
          <w:b/>
          <w:snapToGrid w:val="0"/>
          <w:color w:val="000000"/>
          <w:kern w:val="0"/>
          <w:sz w:val="32"/>
          <w:szCs w:val="32"/>
        </w:rPr>
        <w:t>“</w:t>
      </w:r>
      <w:r w:rsidR="00134F47" w:rsidRPr="00D54ED7">
        <w:rPr>
          <w:rFonts w:ascii="彩虹粗仿宋" w:eastAsia="彩虹粗仿宋" w:hAnsi="宋体" w:cs="宋体" w:hint="eastAsia"/>
          <w:b/>
          <w:snapToGrid w:val="0"/>
          <w:color w:val="000000"/>
          <w:kern w:val="0"/>
          <w:sz w:val="32"/>
          <w:szCs w:val="32"/>
        </w:rPr>
        <w:t>善融商务</w:t>
      </w:r>
      <w:r>
        <w:rPr>
          <w:rFonts w:ascii="彩虹粗仿宋" w:eastAsia="彩虹粗仿宋" w:hAnsi="宋体" w:cs="宋体" w:hint="eastAsia"/>
          <w:b/>
          <w:snapToGrid w:val="0"/>
          <w:color w:val="000000"/>
          <w:kern w:val="0"/>
          <w:sz w:val="32"/>
          <w:szCs w:val="32"/>
        </w:rPr>
        <w:t>”</w:t>
      </w:r>
      <w:r w:rsidR="00134F47" w:rsidRPr="00D54ED7">
        <w:rPr>
          <w:rFonts w:ascii="彩虹粗仿宋" w:eastAsia="彩虹粗仿宋" w:hAnsi="宋体" w:cs="宋体" w:hint="eastAsia"/>
          <w:b/>
          <w:snapToGrid w:val="0"/>
          <w:color w:val="000000"/>
          <w:kern w:val="0"/>
          <w:sz w:val="32"/>
          <w:szCs w:val="32"/>
        </w:rPr>
        <w:t>站在同业</w:t>
      </w:r>
      <w:proofErr w:type="gramStart"/>
      <w:r w:rsidR="00134F47" w:rsidRPr="00D54ED7">
        <w:rPr>
          <w:rFonts w:ascii="彩虹粗仿宋" w:eastAsia="彩虹粗仿宋" w:hAnsi="宋体" w:cs="宋体" w:hint="eastAsia"/>
          <w:b/>
          <w:snapToGrid w:val="0"/>
          <w:color w:val="000000"/>
          <w:kern w:val="0"/>
          <w:sz w:val="32"/>
          <w:szCs w:val="32"/>
        </w:rPr>
        <w:t>最</w:t>
      </w:r>
      <w:proofErr w:type="gramEnd"/>
      <w:r w:rsidR="00134F47" w:rsidRPr="00D54ED7">
        <w:rPr>
          <w:rFonts w:ascii="彩虹粗仿宋" w:eastAsia="彩虹粗仿宋" w:hAnsi="宋体" w:cs="宋体" w:hint="eastAsia"/>
          <w:b/>
          <w:snapToGrid w:val="0"/>
          <w:color w:val="000000"/>
          <w:kern w:val="0"/>
          <w:sz w:val="32"/>
          <w:szCs w:val="32"/>
        </w:rPr>
        <w:t>前列，</w:t>
      </w:r>
      <w:proofErr w:type="gramStart"/>
      <w:r w:rsidR="00134F47" w:rsidRPr="00D54ED7">
        <w:rPr>
          <w:rFonts w:ascii="彩虹粗仿宋" w:eastAsia="彩虹粗仿宋" w:hAnsi="宋体" w:cs="宋体" w:hint="eastAsia"/>
          <w:b/>
          <w:snapToGrid w:val="0"/>
          <w:color w:val="000000"/>
          <w:kern w:val="0"/>
          <w:sz w:val="32"/>
          <w:szCs w:val="32"/>
        </w:rPr>
        <w:t>以商促融的</w:t>
      </w:r>
      <w:proofErr w:type="gramEnd"/>
      <w:r w:rsidR="00134F47" w:rsidRPr="00D54ED7">
        <w:rPr>
          <w:rFonts w:ascii="彩虹粗仿宋" w:eastAsia="彩虹粗仿宋" w:hAnsi="宋体" w:cs="宋体" w:hint="eastAsia"/>
          <w:b/>
          <w:snapToGrid w:val="0"/>
          <w:color w:val="000000"/>
          <w:kern w:val="0"/>
          <w:sz w:val="32"/>
          <w:szCs w:val="32"/>
        </w:rPr>
        <w:t>平台战略全面开花。</w:t>
      </w:r>
      <w:r w:rsidR="00134F47" w:rsidRPr="005939CE">
        <w:rPr>
          <w:rFonts w:ascii="彩虹粗仿宋" w:eastAsia="彩虹粗仿宋" w:hAnsi="宋体" w:cs="宋体" w:hint="eastAsia"/>
          <w:snapToGrid w:val="0"/>
          <w:color w:val="000000"/>
          <w:kern w:val="0"/>
          <w:sz w:val="32"/>
          <w:szCs w:val="32"/>
        </w:rPr>
        <w:t>2012年，</w:t>
      </w:r>
      <w:r w:rsidR="00134F47">
        <w:rPr>
          <w:rFonts w:ascii="彩虹粗仿宋" w:eastAsia="彩虹粗仿宋" w:hAnsi="宋体" w:cs="宋体" w:hint="eastAsia"/>
          <w:snapToGrid w:val="0"/>
          <w:color w:val="000000"/>
          <w:kern w:val="0"/>
          <w:sz w:val="32"/>
          <w:szCs w:val="32"/>
        </w:rPr>
        <w:t>建行</w:t>
      </w:r>
      <w:r w:rsidR="00134F47" w:rsidRPr="005939CE">
        <w:rPr>
          <w:rFonts w:ascii="彩虹粗仿宋" w:eastAsia="彩虹粗仿宋" w:hAnsi="宋体" w:cs="宋体" w:hint="eastAsia"/>
          <w:snapToGrid w:val="0"/>
          <w:color w:val="000000"/>
          <w:kern w:val="0"/>
          <w:sz w:val="32"/>
          <w:szCs w:val="32"/>
        </w:rPr>
        <w:t>在银行同业率先推出“善融商务”电商平台。</w:t>
      </w:r>
      <w:r>
        <w:rPr>
          <w:rFonts w:ascii="彩虹粗仿宋" w:eastAsia="彩虹粗仿宋" w:hAnsi="宋体" w:cs="宋体" w:hint="eastAsia"/>
          <w:snapToGrid w:val="0"/>
          <w:color w:val="000000"/>
          <w:kern w:val="0"/>
          <w:sz w:val="32"/>
          <w:szCs w:val="32"/>
        </w:rPr>
        <w:t>“</w:t>
      </w:r>
      <w:r w:rsidR="00111FD3">
        <w:rPr>
          <w:rFonts w:ascii="彩虹粗仿宋" w:eastAsia="彩虹粗仿宋" w:hAnsi="宋体" w:cs="宋体" w:hint="eastAsia"/>
          <w:snapToGrid w:val="0"/>
          <w:color w:val="000000"/>
          <w:kern w:val="0"/>
          <w:sz w:val="32"/>
          <w:szCs w:val="32"/>
        </w:rPr>
        <w:t>善融商务</w:t>
      </w:r>
      <w:r>
        <w:rPr>
          <w:rFonts w:ascii="彩虹粗仿宋" w:eastAsia="彩虹粗仿宋" w:hAnsi="宋体" w:cs="宋体" w:hint="eastAsia"/>
          <w:snapToGrid w:val="0"/>
          <w:color w:val="000000"/>
          <w:kern w:val="0"/>
          <w:sz w:val="32"/>
          <w:szCs w:val="32"/>
        </w:rPr>
        <w:t>”</w:t>
      </w:r>
      <w:r w:rsidR="00111FD3">
        <w:rPr>
          <w:rFonts w:ascii="彩虹粗仿宋" w:eastAsia="彩虹粗仿宋" w:hAnsi="宋体" w:cs="宋体" w:hint="eastAsia"/>
          <w:snapToGrid w:val="0"/>
          <w:color w:val="000000"/>
          <w:kern w:val="0"/>
          <w:sz w:val="32"/>
          <w:szCs w:val="32"/>
        </w:rPr>
        <w:t>是</w:t>
      </w:r>
      <w:r w:rsidR="00111FD3" w:rsidRPr="005939CE">
        <w:rPr>
          <w:rFonts w:ascii="彩虹粗仿宋" w:eastAsia="彩虹粗仿宋" w:hAnsi="宋体" w:cs="宋体" w:hint="eastAsia"/>
          <w:snapToGrid w:val="0"/>
          <w:color w:val="000000"/>
          <w:kern w:val="0"/>
          <w:sz w:val="32"/>
          <w:szCs w:val="32"/>
        </w:rPr>
        <w:t>建行</w:t>
      </w:r>
      <w:r w:rsidR="00134F47" w:rsidRPr="005939CE">
        <w:rPr>
          <w:rFonts w:ascii="彩虹粗仿宋" w:eastAsia="彩虹粗仿宋" w:hAnsi="宋体" w:cs="宋体" w:hint="eastAsia"/>
          <w:snapToGrid w:val="0"/>
          <w:color w:val="000000"/>
          <w:kern w:val="0"/>
          <w:sz w:val="32"/>
          <w:szCs w:val="32"/>
        </w:rPr>
        <w:t>充分利用</w:t>
      </w:r>
      <w:r w:rsidR="00111FD3">
        <w:rPr>
          <w:rFonts w:ascii="彩虹粗仿宋" w:eastAsia="彩虹粗仿宋" w:hAnsi="宋体" w:cs="宋体" w:hint="eastAsia"/>
          <w:snapToGrid w:val="0"/>
          <w:color w:val="000000"/>
          <w:kern w:val="0"/>
          <w:sz w:val="32"/>
          <w:szCs w:val="32"/>
        </w:rPr>
        <w:t>自身</w:t>
      </w:r>
      <w:r w:rsidR="00134F47" w:rsidRPr="005939CE">
        <w:rPr>
          <w:rFonts w:ascii="彩虹粗仿宋" w:eastAsia="彩虹粗仿宋" w:hAnsi="宋体" w:cs="宋体" w:hint="eastAsia"/>
          <w:snapToGrid w:val="0"/>
          <w:color w:val="000000"/>
          <w:kern w:val="0"/>
          <w:sz w:val="32"/>
          <w:szCs w:val="32"/>
        </w:rPr>
        <w:t>客户资源和服务优势，为公司</w:t>
      </w:r>
      <w:r w:rsidR="00D9492F">
        <w:rPr>
          <w:rFonts w:ascii="彩虹粗仿宋" w:eastAsia="彩虹粗仿宋" w:hAnsi="宋体" w:cs="宋体" w:hint="eastAsia"/>
          <w:snapToGrid w:val="0"/>
          <w:color w:val="000000"/>
          <w:kern w:val="0"/>
          <w:sz w:val="32"/>
          <w:szCs w:val="32"/>
        </w:rPr>
        <w:t>、</w:t>
      </w:r>
      <w:r w:rsidR="00134F47" w:rsidRPr="005939CE">
        <w:rPr>
          <w:rFonts w:ascii="彩虹粗仿宋" w:eastAsia="彩虹粗仿宋" w:hAnsi="宋体" w:cs="宋体" w:hint="eastAsia"/>
          <w:snapToGrid w:val="0"/>
          <w:color w:val="000000"/>
          <w:kern w:val="0"/>
          <w:sz w:val="32"/>
          <w:szCs w:val="32"/>
        </w:rPr>
        <w:t>个人客户提供商品供需对接的高效平台</w:t>
      </w:r>
      <w:r w:rsidR="00EF7012">
        <w:rPr>
          <w:rFonts w:ascii="彩虹粗仿宋" w:eastAsia="彩虹粗仿宋" w:hAnsi="宋体" w:cs="宋体" w:hint="eastAsia"/>
          <w:snapToGrid w:val="0"/>
          <w:color w:val="000000"/>
          <w:kern w:val="0"/>
          <w:sz w:val="32"/>
          <w:szCs w:val="32"/>
        </w:rPr>
        <w:t>，</w:t>
      </w:r>
      <w:r w:rsidR="00CE5C62">
        <w:rPr>
          <w:rFonts w:ascii="彩虹粗仿宋" w:eastAsia="彩虹粗仿宋" w:hAnsi="宋体" w:cs="宋体" w:hint="eastAsia"/>
          <w:snapToGrid w:val="0"/>
          <w:color w:val="000000"/>
          <w:kern w:val="0"/>
          <w:sz w:val="32"/>
          <w:szCs w:val="32"/>
        </w:rPr>
        <w:t>是建行</w:t>
      </w:r>
      <w:r w:rsidR="00D9492F">
        <w:rPr>
          <w:rFonts w:ascii="彩虹粗仿宋" w:eastAsia="彩虹粗仿宋" w:hAnsi="宋体" w:cs="宋体" w:hint="eastAsia"/>
          <w:snapToGrid w:val="0"/>
          <w:color w:val="000000"/>
          <w:kern w:val="0"/>
          <w:sz w:val="32"/>
          <w:szCs w:val="32"/>
        </w:rPr>
        <w:t>金融</w:t>
      </w:r>
      <w:r w:rsidR="00CE5C62">
        <w:rPr>
          <w:rFonts w:ascii="彩虹粗仿宋" w:eastAsia="彩虹粗仿宋" w:hAnsi="宋体" w:cs="宋体" w:hint="eastAsia"/>
          <w:snapToGrid w:val="0"/>
          <w:color w:val="000000"/>
          <w:kern w:val="0"/>
          <w:sz w:val="32"/>
          <w:szCs w:val="32"/>
        </w:rPr>
        <w:t>生态拼图的</w:t>
      </w:r>
      <w:r w:rsidR="00734861">
        <w:rPr>
          <w:rFonts w:ascii="彩虹粗仿宋" w:eastAsia="彩虹粗仿宋" w:hAnsi="宋体" w:cs="宋体" w:hint="eastAsia"/>
          <w:snapToGrid w:val="0"/>
          <w:color w:val="000000"/>
          <w:kern w:val="0"/>
          <w:sz w:val="32"/>
          <w:szCs w:val="32"/>
        </w:rPr>
        <w:t>重要</w:t>
      </w:r>
      <w:r w:rsidR="00CE5C62">
        <w:rPr>
          <w:rFonts w:ascii="彩虹粗仿宋" w:eastAsia="彩虹粗仿宋" w:hAnsi="宋体" w:cs="宋体" w:hint="eastAsia"/>
          <w:snapToGrid w:val="0"/>
          <w:color w:val="000000"/>
          <w:kern w:val="0"/>
          <w:sz w:val="32"/>
          <w:szCs w:val="32"/>
        </w:rPr>
        <w:t>组成部分之一</w:t>
      </w:r>
      <w:r w:rsidR="00EF7012">
        <w:rPr>
          <w:rFonts w:ascii="彩虹粗仿宋" w:eastAsia="彩虹粗仿宋" w:hAnsi="宋体" w:cs="宋体" w:hint="eastAsia"/>
          <w:snapToGrid w:val="0"/>
          <w:color w:val="000000"/>
          <w:kern w:val="0"/>
          <w:sz w:val="32"/>
          <w:szCs w:val="32"/>
        </w:rPr>
        <w:t>，</w:t>
      </w:r>
      <w:r w:rsidR="000527CC">
        <w:rPr>
          <w:rFonts w:ascii="彩虹粗仿宋" w:eastAsia="彩虹粗仿宋" w:hAnsi="宋体" w:cs="宋体" w:hint="eastAsia"/>
          <w:snapToGrid w:val="0"/>
          <w:color w:val="000000"/>
          <w:kern w:val="0"/>
          <w:sz w:val="32"/>
          <w:szCs w:val="32"/>
        </w:rPr>
        <w:t>建行希望将</w:t>
      </w:r>
      <w:r w:rsidR="00EF7012">
        <w:rPr>
          <w:rFonts w:ascii="彩虹粗仿宋" w:eastAsia="彩虹粗仿宋" w:hAnsi="宋体" w:cs="宋体" w:hint="eastAsia"/>
          <w:snapToGrid w:val="0"/>
          <w:color w:val="000000"/>
          <w:kern w:val="0"/>
          <w:sz w:val="32"/>
          <w:szCs w:val="32"/>
        </w:rPr>
        <w:t>平台创造的衍生价值回馈客户。</w:t>
      </w:r>
    </w:p>
    <w:p w:rsidR="00134F47" w:rsidRPr="008B024A" w:rsidRDefault="00B07DD9" w:rsidP="00740596">
      <w:pPr>
        <w:spacing w:line="580" w:lineRule="exact"/>
        <w:ind w:firstLine="660"/>
        <w:rPr>
          <w:rFonts w:ascii="彩虹粗仿宋" w:eastAsia="彩虹粗仿宋" w:hAnsi="宋体" w:cs="宋体"/>
          <w:snapToGrid w:val="0"/>
          <w:kern w:val="0"/>
          <w:sz w:val="32"/>
          <w:szCs w:val="32"/>
        </w:rPr>
      </w:pPr>
      <w:r>
        <w:rPr>
          <w:rFonts w:ascii="彩虹粗仿宋" w:eastAsia="彩虹粗仿宋" w:hAnsi="宋体" w:cs="宋体" w:hint="eastAsia"/>
          <w:snapToGrid w:val="0"/>
          <w:color w:val="000000"/>
          <w:kern w:val="0"/>
          <w:sz w:val="32"/>
          <w:szCs w:val="32"/>
        </w:rPr>
        <w:t>“</w:t>
      </w:r>
      <w:r w:rsidR="008900DD" w:rsidRPr="008900DD">
        <w:rPr>
          <w:rFonts w:ascii="彩虹粗仿宋" w:eastAsia="彩虹粗仿宋" w:hAnsi="宋体" w:cs="宋体" w:hint="eastAsia"/>
          <w:snapToGrid w:val="0"/>
          <w:color w:val="000000"/>
          <w:kern w:val="0"/>
          <w:sz w:val="32"/>
          <w:szCs w:val="32"/>
        </w:rPr>
        <w:t>善融商务</w:t>
      </w:r>
      <w:r>
        <w:rPr>
          <w:rFonts w:ascii="彩虹粗仿宋" w:eastAsia="彩虹粗仿宋" w:hAnsi="宋体" w:cs="宋体" w:hint="eastAsia"/>
          <w:snapToGrid w:val="0"/>
          <w:color w:val="000000"/>
          <w:kern w:val="0"/>
          <w:sz w:val="32"/>
          <w:szCs w:val="32"/>
        </w:rPr>
        <w:t>”</w:t>
      </w:r>
      <w:r w:rsidR="008900DD" w:rsidRPr="008900DD">
        <w:rPr>
          <w:rFonts w:ascii="彩虹粗仿宋" w:eastAsia="彩虹粗仿宋" w:hAnsi="宋体" w:cs="宋体" w:hint="eastAsia"/>
          <w:snapToGrid w:val="0"/>
          <w:color w:val="000000"/>
          <w:kern w:val="0"/>
          <w:sz w:val="32"/>
          <w:szCs w:val="32"/>
        </w:rPr>
        <w:t>个人商城围绕优质商户，满足客户精品化、专业化、特殊化、优质化的</w:t>
      </w:r>
      <w:r w:rsidR="00783626">
        <w:rPr>
          <w:rFonts w:ascii="彩虹粗仿宋" w:eastAsia="彩虹粗仿宋" w:hAnsi="宋体" w:cs="宋体" w:hint="eastAsia"/>
          <w:snapToGrid w:val="0"/>
          <w:color w:val="000000"/>
          <w:kern w:val="0"/>
          <w:sz w:val="32"/>
          <w:szCs w:val="32"/>
        </w:rPr>
        <w:t>“精专特优”</w:t>
      </w:r>
      <w:r w:rsidR="008900DD" w:rsidRPr="008900DD">
        <w:rPr>
          <w:rFonts w:ascii="彩虹粗仿宋" w:eastAsia="彩虹粗仿宋" w:hAnsi="宋体" w:cs="宋体" w:hint="eastAsia"/>
          <w:snapToGrid w:val="0"/>
          <w:color w:val="000000"/>
          <w:kern w:val="0"/>
          <w:sz w:val="32"/>
          <w:szCs w:val="32"/>
        </w:rPr>
        <w:t>饮食住用行消费需求</w:t>
      </w:r>
      <w:r w:rsidR="00EF7012">
        <w:rPr>
          <w:rFonts w:ascii="彩虹粗仿宋" w:eastAsia="彩虹粗仿宋" w:hAnsi="宋体" w:cs="宋体" w:hint="eastAsia"/>
          <w:snapToGrid w:val="0"/>
          <w:color w:val="000000"/>
          <w:kern w:val="0"/>
          <w:sz w:val="32"/>
          <w:szCs w:val="32"/>
        </w:rPr>
        <w:t>，分期优选业绩骄人</w:t>
      </w:r>
      <w:r w:rsidR="00137E9B">
        <w:rPr>
          <w:rFonts w:ascii="彩虹粗仿宋" w:eastAsia="彩虹粗仿宋" w:hAnsi="宋体" w:cs="宋体" w:hint="eastAsia"/>
          <w:snapToGrid w:val="0"/>
          <w:color w:val="000000"/>
          <w:kern w:val="0"/>
          <w:sz w:val="32"/>
          <w:szCs w:val="32"/>
        </w:rPr>
        <w:t>。</w:t>
      </w:r>
      <w:r w:rsidR="00137E9B" w:rsidRPr="00137E9B">
        <w:rPr>
          <w:rFonts w:ascii="彩虹粗仿宋" w:eastAsia="彩虹粗仿宋" w:hAnsi="宋体" w:cs="宋体" w:hint="eastAsia"/>
          <w:snapToGrid w:val="0"/>
          <w:color w:val="000000"/>
          <w:kern w:val="0"/>
          <w:sz w:val="32"/>
          <w:szCs w:val="32"/>
        </w:rPr>
        <w:t>2014年</w:t>
      </w:r>
      <w:r w:rsidR="00137E9B">
        <w:rPr>
          <w:rFonts w:ascii="彩虹粗仿宋" w:eastAsia="彩虹粗仿宋" w:hAnsi="宋体" w:cs="宋体" w:hint="eastAsia"/>
          <w:snapToGrid w:val="0"/>
          <w:color w:val="000000"/>
          <w:kern w:val="0"/>
          <w:sz w:val="32"/>
          <w:szCs w:val="32"/>
        </w:rPr>
        <w:t>4月，在金融业首家与宁波“</w:t>
      </w:r>
      <w:r w:rsidR="00137E9B" w:rsidRPr="00137E9B">
        <w:rPr>
          <w:rFonts w:ascii="彩虹粗仿宋" w:eastAsia="彩虹粗仿宋" w:hAnsi="宋体" w:cs="宋体" w:hint="eastAsia"/>
          <w:snapToGrid w:val="0"/>
          <w:color w:val="000000"/>
          <w:kern w:val="0"/>
          <w:sz w:val="32"/>
          <w:szCs w:val="32"/>
        </w:rPr>
        <w:t>跨境购”</w:t>
      </w:r>
      <w:r w:rsidR="00137E9B">
        <w:rPr>
          <w:rFonts w:ascii="彩虹粗仿宋" w:eastAsia="彩虹粗仿宋" w:hAnsi="宋体" w:cs="宋体" w:hint="eastAsia"/>
          <w:snapToGrid w:val="0"/>
          <w:color w:val="000000"/>
          <w:kern w:val="0"/>
          <w:sz w:val="32"/>
          <w:szCs w:val="32"/>
        </w:rPr>
        <w:t>平台对接，推出</w:t>
      </w:r>
      <w:r w:rsidR="00137E9B" w:rsidRPr="00137E9B">
        <w:rPr>
          <w:rFonts w:ascii="彩虹粗仿宋" w:eastAsia="彩虹粗仿宋" w:hAnsi="宋体" w:cs="宋体" w:hint="eastAsia"/>
          <w:snapToGrid w:val="0"/>
          <w:color w:val="000000"/>
          <w:kern w:val="0"/>
          <w:sz w:val="32"/>
          <w:szCs w:val="32"/>
        </w:rPr>
        <w:t>“善融商务跨境购”服务</w:t>
      </w:r>
      <w:r w:rsidR="00137E9B">
        <w:rPr>
          <w:rFonts w:ascii="彩虹粗仿宋" w:eastAsia="彩虹粗仿宋" w:hAnsi="宋体" w:cs="宋体" w:hint="eastAsia"/>
          <w:snapToGrid w:val="0"/>
          <w:color w:val="000000"/>
          <w:kern w:val="0"/>
          <w:sz w:val="32"/>
          <w:szCs w:val="32"/>
        </w:rPr>
        <w:t>；</w:t>
      </w:r>
      <w:r w:rsidR="008900DD" w:rsidRPr="000B6340">
        <w:rPr>
          <w:rFonts w:ascii="彩虹粗仿宋" w:eastAsia="彩虹粗仿宋" w:hAnsi="宋体" w:cs="宋体" w:hint="eastAsia"/>
          <w:snapToGrid w:val="0"/>
          <w:kern w:val="0"/>
          <w:sz w:val="32"/>
          <w:szCs w:val="32"/>
        </w:rPr>
        <w:t>企业商城</w:t>
      </w:r>
      <w:r w:rsidR="000B6340" w:rsidRPr="000B6340">
        <w:rPr>
          <w:rFonts w:ascii="彩虹粗仿宋" w:eastAsia="彩虹粗仿宋" w:hAnsi="宋体" w:cs="宋体" w:hint="eastAsia"/>
          <w:snapToGrid w:val="0"/>
          <w:kern w:val="0"/>
          <w:sz w:val="32"/>
          <w:szCs w:val="32"/>
        </w:rPr>
        <w:t>重点</w:t>
      </w:r>
      <w:r w:rsidR="002845EF" w:rsidRPr="000B6340">
        <w:rPr>
          <w:rFonts w:ascii="彩虹粗仿宋" w:eastAsia="彩虹粗仿宋" w:hAnsi="宋体" w:cs="宋体" w:hint="eastAsia"/>
          <w:snapToGrid w:val="0"/>
          <w:kern w:val="0"/>
          <w:sz w:val="32"/>
          <w:szCs w:val="32"/>
        </w:rPr>
        <w:t>关注中小企业</w:t>
      </w:r>
      <w:r w:rsidR="000B6340" w:rsidRPr="000B6340">
        <w:rPr>
          <w:rFonts w:ascii="彩虹粗仿宋" w:eastAsia="彩虹粗仿宋" w:hAnsi="宋体" w:cs="宋体" w:hint="eastAsia"/>
          <w:snapToGrid w:val="0"/>
          <w:kern w:val="0"/>
          <w:sz w:val="32"/>
          <w:szCs w:val="32"/>
        </w:rPr>
        <w:t>和涉农行业</w:t>
      </w:r>
      <w:r w:rsidR="00D9492F" w:rsidRPr="000B6340">
        <w:rPr>
          <w:rFonts w:ascii="彩虹粗仿宋" w:eastAsia="彩虹粗仿宋" w:hAnsi="宋体" w:cs="宋体" w:hint="eastAsia"/>
          <w:snapToGrid w:val="0"/>
          <w:kern w:val="0"/>
          <w:sz w:val="32"/>
          <w:szCs w:val="32"/>
        </w:rPr>
        <w:t>，在</w:t>
      </w:r>
      <w:r w:rsidR="00EF7012">
        <w:rPr>
          <w:rFonts w:ascii="彩虹粗仿宋" w:eastAsia="彩虹粗仿宋" w:hAnsi="宋体" w:cs="宋体" w:hint="eastAsia"/>
          <w:snapToGrid w:val="0"/>
          <w:kern w:val="0"/>
          <w:sz w:val="32"/>
          <w:szCs w:val="32"/>
        </w:rPr>
        <w:t>提供</w:t>
      </w:r>
      <w:r w:rsidR="00D9492F" w:rsidRPr="000B6340">
        <w:rPr>
          <w:rFonts w:ascii="彩虹粗仿宋" w:eastAsia="彩虹粗仿宋" w:hAnsi="宋体" w:cs="宋体" w:hint="eastAsia"/>
          <w:snapToGrid w:val="0"/>
          <w:kern w:val="0"/>
          <w:sz w:val="32"/>
          <w:szCs w:val="32"/>
        </w:rPr>
        <w:t>交易撮合平台的基础上</w:t>
      </w:r>
      <w:r w:rsidR="00EF7012">
        <w:rPr>
          <w:rFonts w:ascii="彩虹粗仿宋" w:eastAsia="彩虹粗仿宋" w:hAnsi="宋体" w:cs="宋体" w:hint="eastAsia"/>
          <w:snapToGrid w:val="0"/>
          <w:kern w:val="0"/>
          <w:sz w:val="32"/>
          <w:szCs w:val="32"/>
        </w:rPr>
        <w:t>推出</w:t>
      </w:r>
      <w:r w:rsidR="00D9492F" w:rsidRPr="000B6340">
        <w:rPr>
          <w:rFonts w:ascii="彩虹粗仿宋" w:eastAsia="彩虹粗仿宋" w:hAnsi="宋体" w:cs="宋体" w:hint="eastAsia"/>
          <w:snapToGrid w:val="0"/>
          <w:kern w:val="0"/>
          <w:sz w:val="32"/>
          <w:szCs w:val="32"/>
        </w:rPr>
        <w:t>“善融e贷”</w:t>
      </w:r>
      <w:r w:rsidR="00EF7012">
        <w:rPr>
          <w:rFonts w:ascii="彩虹粗仿宋" w:eastAsia="彩虹粗仿宋" w:hAnsi="宋体" w:cs="宋体" w:hint="eastAsia"/>
          <w:snapToGrid w:val="0"/>
          <w:kern w:val="0"/>
          <w:sz w:val="32"/>
          <w:szCs w:val="32"/>
        </w:rPr>
        <w:t>、“网络银行e系列贷款”</w:t>
      </w:r>
      <w:r w:rsidR="00D9492F" w:rsidRPr="000B6340">
        <w:rPr>
          <w:rFonts w:ascii="彩虹粗仿宋" w:eastAsia="彩虹粗仿宋" w:hAnsi="宋体" w:cs="宋体" w:hint="eastAsia"/>
          <w:snapToGrid w:val="0"/>
          <w:kern w:val="0"/>
          <w:sz w:val="32"/>
          <w:szCs w:val="32"/>
        </w:rPr>
        <w:t>等</w:t>
      </w:r>
      <w:r w:rsidR="00BA658D">
        <w:rPr>
          <w:rFonts w:ascii="彩虹粗仿宋" w:eastAsia="彩虹粗仿宋" w:hAnsi="宋体" w:cs="宋体" w:hint="eastAsia"/>
          <w:snapToGrid w:val="0"/>
          <w:kern w:val="0"/>
          <w:sz w:val="32"/>
          <w:szCs w:val="32"/>
        </w:rPr>
        <w:t>线上</w:t>
      </w:r>
      <w:r w:rsidR="0013043A" w:rsidRPr="000B6340">
        <w:rPr>
          <w:rFonts w:ascii="彩虹粗仿宋" w:eastAsia="彩虹粗仿宋" w:hAnsi="宋体" w:cs="宋体" w:hint="eastAsia"/>
          <w:snapToGrid w:val="0"/>
          <w:kern w:val="0"/>
          <w:sz w:val="32"/>
          <w:szCs w:val="32"/>
        </w:rPr>
        <w:t>融资服务</w:t>
      </w:r>
      <w:r w:rsidR="00EF7012">
        <w:rPr>
          <w:rFonts w:ascii="彩虹粗仿宋" w:eastAsia="彩虹粗仿宋" w:hAnsi="宋体" w:cs="宋体" w:hint="eastAsia"/>
          <w:snapToGrid w:val="0"/>
          <w:kern w:val="0"/>
          <w:sz w:val="32"/>
          <w:szCs w:val="32"/>
        </w:rPr>
        <w:t>，并</w:t>
      </w:r>
      <w:r w:rsidR="00BA658D">
        <w:rPr>
          <w:rFonts w:ascii="彩虹粗仿宋" w:eastAsia="彩虹粗仿宋" w:hAnsi="宋体" w:cs="宋体" w:hint="eastAsia"/>
          <w:snapToGrid w:val="0"/>
          <w:kern w:val="0"/>
          <w:sz w:val="32"/>
          <w:szCs w:val="32"/>
        </w:rPr>
        <w:t>积极</w:t>
      </w:r>
      <w:r w:rsidR="00EF7012">
        <w:rPr>
          <w:rFonts w:ascii="彩虹粗仿宋" w:eastAsia="彩虹粗仿宋" w:hAnsi="宋体" w:cs="宋体" w:hint="eastAsia"/>
          <w:snapToGrid w:val="0"/>
          <w:kern w:val="0"/>
          <w:sz w:val="32"/>
          <w:szCs w:val="32"/>
        </w:rPr>
        <w:t>与大企业系统</w:t>
      </w:r>
      <w:r w:rsidR="00BA658D">
        <w:rPr>
          <w:rFonts w:ascii="彩虹粗仿宋" w:eastAsia="彩虹粗仿宋" w:hAnsi="宋体" w:cs="宋体" w:hint="eastAsia"/>
          <w:snapToGrid w:val="0"/>
          <w:kern w:val="0"/>
          <w:sz w:val="32"/>
          <w:szCs w:val="32"/>
        </w:rPr>
        <w:t>进行</w:t>
      </w:r>
      <w:r w:rsidR="00EF7012">
        <w:rPr>
          <w:rFonts w:ascii="彩虹粗仿宋" w:eastAsia="彩虹粗仿宋" w:hAnsi="宋体" w:cs="宋体" w:hint="eastAsia"/>
          <w:snapToGrid w:val="0"/>
          <w:kern w:val="0"/>
          <w:sz w:val="32"/>
          <w:szCs w:val="32"/>
        </w:rPr>
        <w:t>对接</w:t>
      </w:r>
      <w:r w:rsidR="00D9492F" w:rsidRPr="000B6340">
        <w:rPr>
          <w:rFonts w:ascii="彩虹粗仿宋" w:eastAsia="彩虹粗仿宋" w:hAnsi="宋体" w:cs="宋体" w:hint="eastAsia"/>
          <w:snapToGrid w:val="0"/>
          <w:kern w:val="0"/>
          <w:sz w:val="32"/>
          <w:szCs w:val="32"/>
        </w:rPr>
        <w:t>。</w:t>
      </w:r>
      <w:r w:rsidR="00134F47" w:rsidRPr="008B024A">
        <w:rPr>
          <w:rFonts w:ascii="彩虹粗仿宋" w:eastAsia="彩虹粗仿宋" w:hAnsi="宋体" w:cs="宋体" w:hint="eastAsia"/>
          <w:snapToGrid w:val="0"/>
          <w:kern w:val="0"/>
          <w:sz w:val="32"/>
          <w:szCs w:val="32"/>
        </w:rPr>
        <w:t>截至201</w:t>
      </w:r>
      <w:r w:rsidR="007B462B" w:rsidRPr="008B024A">
        <w:rPr>
          <w:rFonts w:ascii="彩虹粗仿宋" w:eastAsia="彩虹粗仿宋" w:hAnsi="宋体" w:cs="宋体" w:hint="eastAsia"/>
          <w:snapToGrid w:val="0"/>
          <w:kern w:val="0"/>
          <w:sz w:val="32"/>
          <w:szCs w:val="32"/>
        </w:rPr>
        <w:t>5</w:t>
      </w:r>
      <w:r w:rsidR="00134F47" w:rsidRPr="008B024A">
        <w:rPr>
          <w:rFonts w:ascii="彩虹粗仿宋" w:eastAsia="彩虹粗仿宋" w:hAnsi="宋体" w:cs="宋体" w:hint="eastAsia"/>
          <w:snapToGrid w:val="0"/>
          <w:kern w:val="0"/>
          <w:sz w:val="32"/>
          <w:szCs w:val="32"/>
        </w:rPr>
        <w:t>年</w:t>
      </w:r>
      <w:r w:rsidR="007B462B" w:rsidRPr="008B024A">
        <w:rPr>
          <w:rFonts w:ascii="彩虹粗仿宋" w:eastAsia="彩虹粗仿宋" w:hAnsi="宋体" w:cs="宋体" w:hint="eastAsia"/>
          <w:snapToGrid w:val="0"/>
          <w:kern w:val="0"/>
          <w:sz w:val="32"/>
          <w:szCs w:val="32"/>
        </w:rPr>
        <w:t>6月</w:t>
      </w:r>
      <w:r w:rsidR="00134F47" w:rsidRPr="008B024A">
        <w:rPr>
          <w:rFonts w:ascii="彩虹粗仿宋" w:eastAsia="彩虹粗仿宋" w:hAnsi="宋体" w:cs="宋体" w:hint="eastAsia"/>
          <w:snapToGrid w:val="0"/>
          <w:kern w:val="0"/>
          <w:sz w:val="32"/>
          <w:szCs w:val="32"/>
        </w:rPr>
        <w:t>底，</w:t>
      </w:r>
      <w:r>
        <w:rPr>
          <w:rFonts w:ascii="彩虹粗仿宋" w:eastAsia="彩虹粗仿宋" w:hAnsi="宋体" w:cs="宋体" w:hint="eastAsia"/>
          <w:snapToGrid w:val="0"/>
          <w:kern w:val="0"/>
          <w:sz w:val="32"/>
          <w:szCs w:val="32"/>
        </w:rPr>
        <w:t>“</w:t>
      </w:r>
      <w:r w:rsidR="00134F47" w:rsidRPr="008B024A">
        <w:rPr>
          <w:rFonts w:ascii="彩虹粗仿宋" w:eastAsia="彩虹粗仿宋" w:hAnsi="宋体" w:cs="宋体" w:hint="eastAsia"/>
          <w:snapToGrid w:val="0"/>
          <w:kern w:val="0"/>
          <w:sz w:val="32"/>
          <w:szCs w:val="32"/>
        </w:rPr>
        <w:t>善融商务</w:t>
      </w:r>
      <w:r>
        <w:rPr>
          <w:rFonts w:ascii="彩虹粗仿宋" w:eastAsia="彩虹粗仿宋" w:hAnsi="宋体" w:cs="宋体" w:hint="eastAsia"/>
          <w:snapToGrid w:val="0"/>
          <w:kern w:val="0"/>
          <w:sz w:val="32"/>
          <w:szCs w:val="32"/>
        </w:rPr>
        <w:t>”</w:t>
      </w:r>
      <w:r w:rsidR="00134F47" w:rsidRPr="008B024A">
        <w:rPr>
          <w:rFonts w:ascii="彩虹粗仿宋" w:eastAsia="彩虹粗仿宋" w:hAnsi="宋体" w:cs="宋体" w:hint="eastAsia"/>
          <w:snapToGrid w:val="0"/>
          <w:kern w:val="0"/>
          <w:sz w:val="32"/>
          <w:szCs w:val="32"/>
        </w:rPr>
        <w:t>入驻商户总量超过5.</w:t>
      </w:r>
      <w:r w:rsidR="007B462B" w:rsidRPr="008B024A">
        <w:rPr>
          <w:rFonts w:ascii="彩虹粗仿宋" w:eastAsia="彩虹粗仿宋" w:hAnsi="宋体" w:cs="宋体" w:hint="eastAsia"/>
          <w:snapToGrid w:val="0"/>
          <w:kern w:val="0"/>
          <w:sz w:val="32"/>
          <w:szCs w:val="32"/>
        </w:rPr>
        <w:t>7</w:t>
      </w:r>
      <w:r w:rsidR="00134F47" w:rsidRPr="008B024A">
        <w:rPr>
          <w:rFonts w:ascii="彩虹粗仿宋" w:eastAsia="彩虹粗仿宋" w:hAnsi="宋体" w:cs="宋体" w:hint="eastAsia"/>
          <w:snapToGrid w:val="0"/>
          <w:kern w:val="0"/>
          <w:sz w:val="32"/>
          <w:szCs w:val="32"/>
        </w:rPr>
        <w:t>万户，注册会员</w:t>
      </w:r>
      <w:r w:rsidR="007B462B" w:rsidRPr="008B024A">
        <w:rPr>
          <w:rFonts w:ascii="彩虹粗仿宋" w:eastAsia="彩虹粗仿宋" w:hAnsi="宋体" w:cs="宋体" w:hint="eastAsia"/>
          <w:snapToGrid w:val="0"/>
          <w:kern w:val="0"/>
          <w:sz w:val="32"/>
          <w:szCs w:val="32"/>
        </w:rPr>
        <w:t>1192.9</w:t>
      </w:r>
      <w:r w:rsidR="00134F47" w:rsidRPr="008B024A">
        <w:rPr>
          <w:rFonts w:ascii="彩虹粗仿宋" w:eastAsia="彩虹粗仿宋" w:hAnsi="宋体" w:cs="宋体" w:hint="eastAsia"/>
          <w:snapToGrid w:val="0"/>
          <w:kern w:val="0"/>
          <w:sz w:val="32"/>
          <w:szCs w:val="32"/>
        </w:rPr>
        <w:t>万</w:t>
      </w:r>
      <w:r w:rsidR="007B462B" w:rsidRPr="008B024A">
        <w:rPr>
          <w:rFonts w:ascii="彩虹粗仿宋" w:eastAsia="彩虹粗仿宋" w:hAnsi="宋体" w:cs="宋体" w:hint="eastAsia"/>
          <w:snapToGrid w:val="0"/>
          <w:kern w:val="0"/>
          <w:sz w:val="32"/>
          <w:szCs w:val="32"/>
        </w:rPr>
        <w:t>个</w:t>
      </w:r>
      <w:r w:rsidR="00134F47" w:rsidRPr="008B024A">
        <w:rPr>
          <w:rFonts w:ascii="彩虹粗仿宋" w:eastAsia="彩虹粗仿宋" w:hAnsi="宋体" w:cs="宋体" w:hint="eastAsia"/>
          <w:snapToGrid w:val="0"/>
          <w:kern w:val="0"/>
          <w:sz w:val="32"/>
          <w:szCs w:val="32"/>
        </w:rPr>
        <w:t>，</w:t>
      </w:r>
      <w:r w:rsidR="00A92179">
        <w:rPr>
          <w:rFonts w:ascii="彩虹粗仿宋" w:eastAsia="彩虹粗仿宋" w:hAnsi="宋体" w:cs="宋体" w:hint="eastAsia"/>
          <w:snapToGrid w:val="0"/>
          <w:kern w:val="0"/>
          <w:sz w:val="32"/>
          <w:szCs w:val="32"/>
        </w:rPr>
        <w:t>当年</w:t>
      </w:r>
      <w:r w:rsidR="00F628D7">
        <w:rPr>
          <w:rFonts w:ascii="彩虹粗仿宋" w:eastAsia="彩虹粗仿宋" w:hAnsi="宋体" w:cs="宋体" w:hint="eastAsia"/>
          <w:snapToGrid w:val="0"/>
          <w:kern w:val="0"/>
          <w:sz w:val="32"/>
          <w:szCs w:val="32"/>
        </w:rPr>
        <w:t>非金融</w:t>
      </w:r>
      <w:r w:rsidR="002F1476">
        <w:rPr>
          <w:rFonts w:ascii="彩虹粗仿宋" w:eastAsia="彩虹粗仿宋" w:hAnsi="宋体" w:cs="宋体" w:hint="eastAsia"/>
          <w:snapToGrid w:val="0"/>
          <w:kern w:val="0"/>
          <w:sz w:val="32"/>
          <w:szCs w:val="32"/>
        </w:rPr>
        <w:t>类实物</w:t>
      </w:r>
      <w:r w:rsidR="00F628D7">
        <w:rPr>
          <w:rFonts w:ascii="彩虹粗仿宋" w:eastAsia="彩虹粗仿宋" w:hAnsi="宋体" w:cs="宋体" w:hint="eastAsia"/>
          <w:snapToGrid w:val="0"/>
          <w:kern w:val="0"/>
          <w:sz w:val="32"/>
          <w:szCs w:val="32"/>
        </w:rPr>
        <w:t>商品</w:t>
      </w:r>
      <w:r w:rsidR="00730D53" w:rsidRPr="00730D53">
        <w:rPr>
          <w:rFonts w:ascii="彩虹粗仿宋" w:eastAsia="彩虹粗仿宋" w:hAnsi="宋体" w:cs="宋体" w:hint="eastAsia"/>
          <w:snapToGrid w:val="0"/>
          <w:kern w:val="0"/>
          <w:sz w:val="32"/>
          <w:szCs w:val="32"/>
        </w:rPr>
        <w:t>成交金额294亿元</w:t>
      </w:r>
      <w:r w:rsidR="00134F47" w:rsidRPr="008B024A">
        <w:rPr>
          <w:rFonts w:ascii="彩虹粗仿宋" w:eastAsia="彩虹粗仿宋" w:hAnsi="宋体" w:cs="宋体" w:hint="eastAsia"/>
          <w:snapToGrid w:val="0"/>
          <w:kern w:val="0"/>
          <w:sz w:val="32"/>
          <w:szCs w:val="32"/>
        </w:rPr>
        <w:t>。</w:t>
      </w:r>
    </w:p>
    <w:p w:rsidR="00134F47" w:rsidRPr="00D54ED7" w:rsidRDefault="00134F47" w:rsidP="00740596">
      <w:pPr>
        <w:spacing w:line="580" w:lineRule="exact"/>
        <w:ind w:firstLineChars="196" w:firstLine="630"/>
        <w:rPr>
          <w:rFonts w:ascii="彩虹粗仿宋" w:eastAsia="彩虹粗仿宋" w:hAnsi="宋体" w:cs="宋体"/>
          <w:b/>
          <w:snapToGrid w:val="0"/>
          <w:color w:val="000000"/>
          <w:kern w:val="0"/>
          <w:sz w:val="32"/>
          <w:szCs w:val="32"/>
        </w:rPr>
      </w:pPr>
      <w:r>
        <w:rPr>
          <w:rFonts w:ascii="彩虹粗仿宋" w:eastAsia="彩虹粗仿宋" w:hAnsi="宋体" w:cs="宋体" w:hint="eastAsia"/>
          <w:b/>
          <w:snapToGrid w:val="0"/>
          <w:color w:val="000000"/>
          <w:kern w:val="0"/>
          <w:sz w:val="32"/>
          <w:szCs w:val="32"/>
        </w:rPr>
        <w:t>“悦生活”生活服务平台让民生服务无处无时不在。</w:t>
      </w:r>
      <w:r w:rsidRPr="005939CE">
        <w:rPr>
          <w:rFonts w:ascii="彩虹粗仿宋" w:eastAsia="彩虹粗仿宋" w:hAnsi="宋体" w:cs="宋体" w:hint="eastAsia"/>
          <w:snapToGrid w:val="0"/>
          <w:color w:val="000000"/>
          <w:kern w:val="0"/>
          <w:sz w:val="32"/>
          <w:szCs w:val="32"/>
        </w:rPr>
        <w:t>2012年，</w:t>
      </w:r>
      <w:r>
        <w:rPr>
          <w:rFonts w:ascii="彩虹粗仿宋" w:eastAsia="彩虹粗仿宋" w:hAnsi="宋体" w:cs="宋体" w:hint="eastAsia"/>
          <w:snapToGrid w:val="0"/>
          <w:color w:val="000000"/>
          <w:kern w:val="0"/>
          <w:sz w:val="32"/>
          <w:szCs w:val="32"/>
        </w:rPr>
        <w:t>建行</w:t>
      </w:r>
      <w:r w:rsidRPr="005939CE">
        <w:rPr>
          <w:rFonts w:ascii="彩虹粗仿宋" w:eastAsia="彩虹粗仿宋" w:hAnsi="宋体" w:cs="宋体" w:hint="eastAsia"/>
          <w:snapToGrid w:val="0"/>
          <w:color w:val="000000"/>
          <w:kern w:val="0"/>
          <w:sz w:val="32"/>
          <w:szCs w:val="32"/>
        </w:rPr>
        <w:t>在四大行中率先推出</w:t>
      </w:r>
      <w:r w:rsidR="000B6340">
        <w:rPr>
          <w:rFonts w:ascii="彩虹粗仿宋" w:eastAsia="彩虹粗仿宋" w:hAnsi="宋体" w:cs="宋体" w:hint="eastAsia"/>
          <w:snapToGrid w:val="0"/>
          <w:color w:val="000000"/>
          <w:kern w:val="0"/>
          <w:sz w:val="32"/>
          <w:szCs w:val="32"/>
        </w:rPr>
        <w:t>“悦生活”</w:t>
      </w:r>
      <w:r w:rsidRPr="005939CE">
        <w:rPr>
          <w:rFonts w:ascii="彩虹粗仿宋" w:eastAsia="彩虹粗仿宋" w:hAnsi="宋体" w:cs="宋体" w:hint="eastAsia"/>
          <w:snapToGrid w:val="0"/>
          <w:color w:val="000000"/>
          <w:kern w:val="0"/>
          <w:sz w:val="32"/>
          <w:szCs w:val="32"/>
        </w:rPr>
        <w:t>企业</w:t>
      </w:r>
      <w:proofErr w:type="gramStart"/>
      <w:r w:rsidRPr="005939CE">
        <w:rPr>
          <w:rFonts w:ascii="彩虹粗仿宋" w:eastAsia="彩虹粗仿宋" w:hAnsi="宋体" w:cs="宋体" w:hint="eastAsia"/>
          <w:snapToGrid w:val="0"/>
          <w:color w:val="000000"/>
          <w:kern w:val="0"/>
          <w:sz w:val="32"/>
          <w:szCs w:val="32"/>
        </w:rPr>
        <w:t>级生活</w:t>
      </w:r>
      <w:proofErr w:type="gramEnd"/>
      <w:r w:rsidRPr="005939CE">
        <w:rPr>
          <w:rFonts w:ascii="彩虹粗仿宋" w:eastAsia="彩虹粗仿宋" w:hAnsi="宋体" w:cs="宋体" w:hint="eastAsia"/>
          <w:snapToGrid w:val="0"/>
          <w:color w:val="000000"/>
          <w:kern w:val="0"/>
          <w:sz w:val="32"/>
          <w:szCs w:val="32"/>
        </w:rPr>
        <w:t>服务平台。经过3年的建设发展，“悦生活”平台已经成为</w:t>
      </w:r>
      <w:r>
        <w:rPr>
          <w:rFonts w:ascii="彩虹粗仿宋" w:eastAsia="彩虹粗仿宋" w:hAnsi="宋体" w:cs="宋体" w:hint="eastAsia"/>
          <w:snapToGrid w:val="0"/>
          <w:color w:val="000000"/>
          <w:kern w:val="0"/>
          <w:sz w:val="32"/>
          <w:szCs w:val="32"/>
        </w:rPr>
        <w:t>建行</w:t>
      </w:r>
      <w:r w:rsidRPr="005939CE">
        <w:rPr>
          <w:rFonts w:ascii="彩虹粗仿宋" w:eastAsia="彩虹粗仿宋" w:hAnsi="宋体" w:cs="宋体" w:hint="eastAsia"/>
          <w:snapToGrid w:val="0"/>
          <w:color w:val="000000"/>
          <w:kern w:val="0"/>
          <w:sz w:val="32"/>
          <w:szCs w:val="32"/>
        </w:rPr>
        <w:t>便民服务的闪亮名片。截至201</w:t>
      </w:r>
      <w:r w:rsidR="009509F3">
        <w:rPr>
          <w:rFonts w:ascii="彩虹粗仿宋" w:eastAsia="彩虹粗仿宋" w:hAnsi="宋体" w:cs="宋体" w:hint="eastAsia"/>
          <w:snapToGrid w:val="0"/>
          <w:color w:val="000000"/>
          <w:kern w:val="0"/>
          <w:sz w:val="32"/>
          <w:szCs w:val="32"/>
        </w:rPr>
        <w:t>5</w:t>
      </w:r>
      <w:r w:rsidRPr="005939CE">
        <w:rPr>
          <w:rFonts w:ascii="彩虹粗仿宋" w:eastAsia="彩虹粗仿宋" w:hAnsi="宋体" w:cs="宋体" w:hint="eastAsia"/>
          <w:snapToGrid w:val="0"/>
          <w:color w:val="000000"/>
          <w:kern w:val="0"/>
          <w:sz w:val="32"/>
          <w:szCs w:val="32"/>
        </w:rPr>
        <w:t>年</w:t>
      </w:r>
      <w:r w:rsidR="009509F3">
        <w:rPr>
          <w:rFonts w:ascii="彩虹粗仿宋" w:eastAsia="彩虹粗仿宋" w:hAnsi="宋体" w:cs="宋体" w:hint="eastAsia"/>
          <w:snapToGrid w:val="0"/>
          <w:color w:val="000000"/>
          <w:kern w:val="0"/>
          <w:sz w:val="32"/>
          <w:szCs w:val="32"/>
        </w:rPr>
        <w:t>6月</w:t>
      </w:r>
      <w:r w:rsidRPr="005939CE">
        <w:rPr>
          <w:rFonts w:ascii="彩虹粗仿宋" w:eastAsia="彩虹粗仿宋" w:hAnsi="宋体" w:cs="宋体" w:hint="eastAsia"/>
          <w:snapToGrid w:val="0"/>
          <w:color w:val="000000"/>
          <w:kern w:val="0"/>
          <w:sz w:val="32"/>
          <w:szCs w:val="32"/>
        </w:rPr>
        <w:t>底，</w:t>
      </w:r>
      <w:r w:rsidR="009509F3" w:rsidRPr="009509F3">
        <w:rPr>
          <w:rFonts w:ascii="彩虹粗仿宋" w:eastAsia="彩虹粗仿宋" w:hAnsi="宋体" w:cs="宋体" w:hint="eastAsia"/>
          <w:snapToGrid w:val="0"/>
          <w:color w:val="000000"/>
          <w:kern w:val="0"/>
          <w:sz w:val="32"/>
          <w:szCs w:val="32"/>
        </w:rPr>
        <w:t>平台实现交易量1.04亿笔，交易额249.6亿元，新增缴费项目610</w:t>
      </w:r>
      <w:r w:rsidR="009509F3">
        <w:rPr>
          <w:rFonts w:ascii="彩虹粗仿宋" w:eastAsia="彩虹粗仿宋" w:hAnsi="宋体" w:cs="宋体" w:hint="eastAsia"/>
          <w:snapToGrid w:val="0"/>
          <w:color w:val="000000"/>
          <w:kern w:val="0"/>
          <w:sz w:val="32"/>
          <w:szCs w:val="32"/>
        </w:rPr>
        <w:t>个，</w:t>
      </w:r>
      <w:r w:rsidRPr="005939CE">
        <w:rPr>
          <w:rFonts w:ascii="彩虹粗仿宋" w:eastAsia="彩虹粗仿宋" w:hAnsi="宋体" w:cs="宋体" w:hint="eastAsia"/>
          <w:snapToGrid w:val="0"/>
          <w:color w:val="000000"/>
          <w:kern w:val="0"/>
          <w:sz w:val="32"/>
          <w:szCs w:val="32"/>
        </w:rPr>
        <w:t>领先同业。</w:t>
      </w:r>
    </w:p>
    <w:p w:rsidR="00134F47" w:rsidRDefault="00134F47" w:rsidP="00740596">
      <w:pPr>
        <w:spacing w:line="580" w:lineRule="exact"/>
        <w:ind w:firstLine="660"/>
        <w:rPr>
          <w:rFonts w:ascii="彩虹粗仿宋" w:eastAsia="彩虹粗仿宋" w:hAnsi="宋体" w:cs="宋体"/>
          <w:snapToGrid w:val="0"/>
          <w:color w:val="000000"/>
          <w:kern w:val="0"/>
          <w:sz w:val="32"/>
          <w:szCs w:val="32"/>
        </w:rPr>
      </w:pPr>
      <w:r w:rsidRPr="00D54ED7">
        <w:rPr>
          <w:rFonts w:ascii="彩虹粗仿宋" w:eastAsia="彩虹粗仿宋" w:hAnsi="宋体" w:cs="宋体" w:hint="eastAsia"/>
          <w:b/>
          <w:snapToGrid w:val="0"/>
          <w:color w:val="000000"/>
          <w:kern w:val="0"/>
          <w:sz w:val="32"/>
          <w:szCs w:val="32"/>
        </w:rPr>
        <w:t>“惠生活”带动个人、房金、信用卡、</w:t>
      </w:r>
      <w:proofErr w:type="gramStart"/>
      <w:r w:rsidRPr="00D54ED7">
        <w:rPr>
          <w:rFonts w:ascii="彩虹粗仿宋" w:eastAsia="彩虹粗仿宋" w:hAnsi="宋体" w:cs="宋体" w:hint="eastAsia"/>
          <w:b/>
          <w:snapToGrid w:val="0"/>
          <w:color w:val="000000"/>
          <w:kern w:val="0"/>
          <w:sz w:val="32"/>
          <w:szCs w:val="32"/>
        </w:rPr>
        <w:t>善融商务</w:t>
      </w:r>
      <w:proofErr w:type="gramEnd"/>
      <w:r w:rsidRPr="00D54ED7">
        <w:rPr>
          <w:rFonts w:ascii="彩虹粗仿宋" w:eastAsia="彩虹粗仿宋" w:hAnsi="宋体" w:cs="宋体" w:hint="eastAsia"/>
          <w:b/>
          <w:snapToGrid w:val="0"/>
          <w:color w:val="000000"/>
          <w:kern w:val="0"/>
          <w:sz w:val="32"/>
          <w:szCs w:val="32"/>
        </w:rPr>
        <w:t>、电子支付等各项业务的发展。</w:t>
      </w:r>
      <w:r w:rsidRPr="0001342B">
        <w:rPr>
          <w:rFonts w:ascii="彩虹粗仿宋" w:eastAsia="彩虹粗仿宋" w:hAnsi="宋体" w:cs="宋体" w:hint="eastAsia"/>
          <w:snapToGrid w:val="0"/>
          <w:color w:val="000000"/>
          <w:kern w:val="0"/>
          <w:sz w:val="32"/>
          <w:szCs w:val="32"/>
        </w:rPr>
        <w:t>“惠生活”是</w:t>
      </w:r>
      <w:r>
        <w:rPr>
          <w:rFonts w:ascii="彩虹粗仿宋" w:eastAsia="彩虹粗仿宋" w:hAnsi="宋体" w:cs="宋体" w:hint="eastAsia"/>
          <w:snapToGrid w:val="0"/>
          <w:color w:val="000000"/>
          <w:kern w:val="0"/>
          <w:sz w:val="32"/>
          <w:szCs w:val="32"/>
        </w:rPr>
        <w:t>建行</w:t>
      </w:r>
      <w:r w:rsidR="00D9492F">
        <w:rPr>
          <w:rFonts w:ascii="彩虹粗仿宋" w:eastAsia="彩虹粗仿宋" w:hAnsi="宋体" w:cs="宋体" w:hint="eastAsia"/>
          <w:snapToGrid w:val="0"/>
          <w:color w:val="000000"/>
          <w:kern w:val="0"/>
          <w:sz w:val="32"/>
          <w:szCs w:val="32"/>
        </w:rPr>
        <w:t>即将</w:t>
      </w:r>
      <w:r w:rsidR="000B6340" w:rsidRPr="0001342B">
        <w:rPr>
          <w:rFonts w:ascii="彩虹粗仿宋" w:eastAsia="彩虹粗仿宋" w:hAnsi="宋体" w:cs="宋体" w:hint="eastAsia"/>
          <w:snapToGrid w:val="0"/>
          <w:color w:val="000000"/>
          <w:kern w:val="0"/>
          <w:sz w:val="32"/>
          <w:szCs w:val="32"/>
        </w:rPr>
        <w:t>在移动</w:t>
      </w:r>
      <w:proofErr w:type="gramStart"/>
      <w:r w:rsidR="000B6340" w:rsidRPr="0001342B">
        <w:rPr>
          <w:rFonts w:ascii="彩虹粗仿宋" w:eastAsia="彩虹粗仿宋" w:hAnsi="宋体" w:cs="宋体" w:hint="eastAsia"/>
          <w:snapToGrid w:val="0"/>
          <w:color w:val="000000"/>
          <w:kern w:val="0"/>
          <w:sz w:val="32"/>
          <w:szCs w:val="32"/>
        </w:rPr>
        <w:t>端</w:t>
      </w:r>
      <w:r w:rsidRPr="0001342B">
        <w:rPr>
          <w:rFonts w:ascii="彩虹粗仿宋" w:eastAsia="彩虹粗仿宋" w:hAnsi="宋体" w:cs="宋体" w:hint="eastAsia"/>
          <w:snapToGrid w:val="0"/>
          <w:color w:val="000000"/>
          <w:kern w:val="0"/>
          <w:sz w:val="32"/>
          <w:szCs w:val="32"/>
        </w:rPr>
        <w:t>部</w:t>
      </w:r>
      <w:r w:rsidRPr="0001342B">
        <w:rPr>
          <w:rFonts w:ascii="彩虹粗仿宋" w:eastAsia="彩虹粗仿宋" w:hAnsi="宋体" w:cs="宋体" w:hint="eastAsia"/>
          <w:snapToGrid w:val="0"/>
          <w:color w:val="000000"/>
          <w:kern w:val="0"/>
          <w:sz w:val="32"/>
          <w:szCs w:val="32"/>
        </w:rPr>
        <w:lastRenderedPageBreak/>
        <w:t>署</w:t>
      </w:r>
      <w:proofErr w:type="gramEnd"/>
      <w:r w:rsidR="000B6340">
        <w:rPr>
          <w:rFonts w:ascii="彩虹粗仿宋" w:eastAsia="彩虹粗仿宋" w:hAnsi="宋体" w:cs="宋体" w:hint="eastAsia"/>
          <w:snapToGrid w:val="0"/>
          <w:color w:val="000000"/>
          <w:kern w:val="0"/>
          <w:sz w:val="32"/>
          <w:szCs w:val="32"/>
        </w:rPr>
        <w:t>上线</w:t>
      </w:r>
      <w:r w:rsidRPr="0001342B">
        <w:rPr>
          <w:rFonts w:ascii="彩虹粗仿宋" w:eastAsia="彩虹粗仿宋" w:hAnsi="宋体" w:cs="宋体" w:hint="eastAsia"/>
          <w:snapToGrid w:val="0"/>
          <w:color w:val="000000"/>
          <w:kern w:val="0"/>
          <w:sz w:val="32"/>
          <w:szCs w:val="32"/>
        </w:rPr>
        <w:t>的基于</w:t>
      </w:r>
      <w:r w:rsidR="00D9492F">
        <w:rPr>
          <w:rFonts w:ascii="彩虹粗仿宋" w:eastAsia="彩虹粗仿宋" w:hAnsi="宋体" w:cs="宋体" w:hint="eastAsia"/>
          <w:snapToGrid w:val="0"/>
          <w:color w:val="000000"/>
          <w:kern w:val="0"/>
          <w:sz w:val="32"/>
          <w:szCs w:val="32"/>
        </w:rPr>
        <w:t>位置</w:t>
      </w:r>
      <w:r w:rsidRPr="0001342B">
        <w:rPr>
          <w:rFonts w:ascii="彩虹粗仿宋" w:eastAsia="彩虹粗仿宋" w:hAnsi="宋体" w:cs="宋体" w:hint="eastAsia"/>
          <w:snapToGrid w:val="0"/>
          <w:color w:val="000000"/>
          <w:kern w:val="0"/>
          <w:sz w:val="32"/>
          <w:szCs w:val="32"/>
        </w:rPr>
        <w:t>的</w:t>
      </w:r>
      <w:r>
        <w:rPr>
          <w:rFonts w:ascii="彩虹粗仿宋" w:eastAsia="彩虹粗仿宋" w:hAnsi="宋体" w:cs="宋体" w:hint="eastAsia"/>
          <w:snapToGrid w:val="0"/>
          <w:color w:val="000000"/>
          <w:kern w:val="0"/>
          <w:sz w:val="32"/>
          <w:szCs w:val="32"/>
        </w:rPr>
        <w:t>企业级营销平台，通过优惠信息的精准发布为客户提供更多价值。具有</w:t>
      </w:r>
      <w:r w:rsidRPr="007B6D45">
        <w:rPr>
          <w:rFonts w:ascii="彩虹粗仿宋" w:eastAsia="彩虹粗仿宋" w:hAnsi="宋体" w:cs="宋体" w:hint="eastAsia"/>
          <w:snapToGrid w:val="0"/>
          <w:color w:val="000000"/>
          <w:kern w:val="0"/>
          <w:sz w:val="32"/>
          <w:szCs w:val="32"/>
        </w:rPr>
        <w:t>营销信息集中发布，吸引流量</w:t>
      </w:r>
      <w:r>
        <w:rPr>
          <w:rFonts w:ascii="彩虹粗仿宋" w:eastAsia="彩虹粗仿宋" w:hAnsi="宋体" w:cs="宋体" w:hint="eastAsia"/>
          <w:snapToGrid w:val="0"/>
          <w:color w:val="000000"/>
          <w:kern w:val="0"/>
          <w:sz w:val="32"/>
          <w:szCs w:val="32"/>
        </w:rPr>
        <w:t>；</w:t>
      </w:r>
      <w:r w:rsidRPr="007B6D45">
        <w:rPr>
          <w:rFonts w:ascii="彩虹粗仿宋" w:eastAsia="彩虹粗仿宋" w:hAnsi="宋体" w:cs="宋体" w:hint="eastAsia"/>
          <w:snapToGrid w:val="0"/>
          <w:color w:val="000000"/>
          <w:kern w:val="0"/>
          <w:sz w:val="32"/>
          <w:szCs w:val="32"/>
        </w:rPr>
        <w:t>线上线下融合，促进</w:t>
      </w:r>
      <w:r>
        <w:rPr>
          <w:rFonts w:ascii="彩虹粗仿宋" w:eastAsia="彩虹粗仿宋" w:hAnsi="宋体" w:cs="宋体" w:hint="eastAsia"/>
          <w:snapToGrid w:val="0"/>
          <w:color w:val="000000"/>
          <w:kern w:val="0"/>
          <w:sz w:val="32"/>
          <w:szCs w:val="32"/>
        </w:rPr>
        <w:t>协同</w:t>
      </w:r>
      <w:r w:rsidRPr="007B6D45">
        <w:rPr>
          <w:rFonts w:ascii="彩虹粗仿宋" w:eastAsia="彩虹粗仿宋" w:hAnsi="宋体" w:cs="宋体" w:hint="eastAsia"/>
          <w:snapToGrid w:val="0"/>
          <w:color w:val="000000"/>
          <w:kern w:val="0"/>
          <w:sz w:val="32"/>
          <w:szCs w:val="32"/>
        </w:rPr>
        <w:t>发展</w:t>
      </w:r>
      <w:r>
        <w:rPr>
          <w:rFonts w:ascii="彩虹粗仿宋" w:eastAsia="彩虹粗仿宋" w:hAnsi="宋体" w:cs="宋体" w:hint="eastAsia"/>
          <w:snapToGrid w:val="0"/>
          <w:color w:val="000000"/>
          <w:kern w:val="0"/>
          <w:sz w:val="32"/>
          <w:szCs w:val="32"/>
        </w:rPr>
        <w:t>；</w:t>
      </w:r>
      <w:r w:rsidRPr="007B6D45">
        <w:rPr>
          <w:rFonts w:ascii="彩虹粗仿宋" w:eastAsia="彩虹粗仿宋" w:hAnsi="宋体" w:cs="宋体" w:hint="eastAsia"/>
          <w:snapToGrid w:val="0"/>
          <w:color w:val="000000"/>
          <w:kern w:val="0"/>
          <w:sz w:val="32"/>
          <w:szCs w:val="32"/>
        </w:rPr>
        <w:t>精准化营销，提高交易转化率</w:t>
      </w:r>
      <w:r>
        <w:rPr>
          <w:rFonts w:ascii="彩虹粗仿宋" w:eastAsia="彩虹粗仿宋" w:hAnsi="宋体" w:cs="宋体" w:hint="eastAsia"/>
          <w:snapToGrid w:val="0"/>
          <w:color w:val="000000"/>
          <w:kern w:val="0"/>
          <w:sz w:val="32"/>
          <w:szCs w:val="32"/>
        </w:rPr>
        <w:t>等特点。</w:t>
      </w:r>
    </w:p>
    <w:p w:rsidR="00A26831" w:rsidRDefault="00A26831" w:rsidP="00740596">
      <w:pPr>
        <w:spacing w:line="580" w:lineRule="exact"/>
        <w:jc w:val="center"/>
        <w:rPr>
          <w:rFonts w:ascii="彩虹粗仿宋" w:eastAsia="彩虹粗仿宋" w:hAnsi="宋体" w:cs="宋体" w:hint="eastAsia"/>
          <w:b/>
          <w:snapToGrid w:val="0"/>
          <w:color w:val="000000"/>
          <w:kern w:val="0"/>
          <w:sz w:val="32"/>
          <w:szCs w:val="32"/>
        </w:rPr>
      </w:pPr>
    </w:p>
    <w:p w:rsidR="00134F47" w:rsidRPr="005939CE" w:rsidRDefault="00134F47" w:rsidP="00740596">
      <w:pPr>
        <w:spacing w:line="580" w:lineRule="exact"/>
        <w:jc w:val="center"/>
        <w:rPr>
          <w:rFonts w:ascii="彩虹粗仿宋" w:eastAsia="彩虹粗仿宋" w:hAnsi="宋体" w:cs="宋体"/>
          <w:b/>
          <w:snapToGrid w:val="0"/>
          <w:color w:val="000000"/>
          <w:kern w:val="0"/>
          <w:sz w:val="32"/>
          <w:szCs w:val="32"/>
        </w:rPr>
      </w:pPr>
      <w:r w:rsidRPr="005939CE">
        <w:rPr>
          <w:rFonts w:ascii="彩虹粗仿宋" w:eastAsia="彩虹粗仿宋" w:hAnsi="宋体" w:cs="宋体" w:hint="eastAsia"/>
          <w:b/>
          <w:snapToGrid w:val="0"/>
          <w:color w:val="000000"/>
          <w:kern w:val="0"/>
          <w:sz w:val="32"/>
          <w:szCs w:val="32"/>
        </w:rPr>
        <w:t>三大创新产品</w:t>
      </w:r>
      <w:r>
        <w:rPr>
          <w:rFonts w:ascii="彩虹粗仿宋" w:eastAsia="彩虹粗仿宋" w:hAnsi="宋体" w:cs="宋体" w:hint="eastAsia"/>
          <w:b/>
          <w:snapToGrid w:val="0"/>
          <w:color w:val="000000"/>
          <w:kern w:val="0"/>
          <w:sz w:val="32"/>
          <w:szCs w:val="32"/>
        </w:rPr>
        <w:t>应时而生</w:t>
      </w:r>
    </w:p>
    <w:p w:rsidR="00134F47" w:rsidRDefault="00134F47" w:rsidP="00740596">
      <w:pPr>
        <w:spacing w:line="580" w:lineRule="exact"/>
        <w:ind w:firstLine="660"/>
        <w:rPr>
          <w:rFonts w:ascii="彩虹粗仿宋" w:eastAsia="彩虹粗仿宋" w:hAnsi="宋体" w:cs="宋体"/>
          <w:snapToGrid w:val="0"/>
          <w:color w:val="000000"/>
          <w:kern w:val="0"/>
          <w:sz w:val="32"/>
          <w:szCs w:val="32"/>
        </w:rPr>
      </w:pPr>
      <w:r w:rsidRPr="005939CE">
        <w:rPr>
          <w:rFonts w:ascii="彩虹粗仿宋" w:eastAsia="彩虹粗仿宋" w:hAnsi="宋体" w:cs="宋体" w:hint="eastAsia"/>
          <w:snapToGrid w:val="0"/>
          <w:color w:val="000000"/>
          <w:kern w:val="0"/>
          <w:sz w:val="32"/>
          <w:szCs w:val="32"/>
        </w:rPr>
        <w:t>围绕客户的用钱、赚钱和借钱的需求，建行创新推出了三个互联网产品。</w:t>
      </w:r>
    </w:p>
    <w:p w:rsidR="000B6340" w:rsidRDefault="00134F47" w:rsidP="00740596">
      <w:pPr>
        <w:spacing w:line="580" w:lineRule="exact"/>
        <w:ind w:firstLine="660"/>
        <w:rPr>
          <w:rFonts w:ascii="彩虹粗仿宋" w:eastAsia="彩虹粗仿宋" w:hAnsi="宋体" w:cs="宋体"/>
          <w:snapToGrid w:val="0"/>
          <w:color w:val="000000"/>
          <w:kern w:val="0"/>
          <w:sz w:val="32"/>
          <w:szCs w:val="32"/>
        </w:rPr>
      </w:pPr>
      <w:r>
        <w:rPr>
          <w:rFonts w:ascii="彩虹粗仿宋" w:eastAsia="彩虹粗仿宋" w:hAnsi="宋体" w:cs="宋体" w:hint="eastAsia"/>
          <w:b/>
          <w:snapToGrid w:val="0"/>
          <w:color w:val="000000"/>
          <w:kern w:val="0"/>
          <w:sz w:val="32"/>
          <w:szCs w:val="32"/>
        </w:rPr>
        <w:t>在线缴费支付——</w:t>
      </w:r>
      <w:r w:rsidRPr="001A4254">
        <w:rPr>
          <w:rFonts w:ascii="彩虹粗仿宋" w:eastAsia="彩虹粗仿宋" w:hAnsi="宋体" w:cs="宋体" w:hint="eastAsia"/>
          <w:b/>
          <w:snapToGrid w:val="0"/>
          <w:color w:val="000000"/>
          <w:kern w:val="0"/>
          <w:sz w:val="32"/>
          <w:szCs w:val="32"/>
        </w:rPr>
        <w:t>发展互联网支付缴费，方便客户用钱。</w:t>
      </w:r>
      <w:r w:rsidRPr="005939CE">
        <w:rPr>
          <w:rFonts w:ascii="彩虹粗仿宋" w:eastAsia="彩虹粗仿宋" w:hAnsi="宋体" w:cs="宋体" w:hint="eastAsia"/>
          <w:snapToGrid w:val="0"/>
          <w:color w:val="000000"/>
          <w:kern w:val="0"/>
          <w:sz w:val="32"/>
          <w:szCs w:val="32"/>
        </w:rPr>
        <w:t>建行在支付宝、</w:t>
      </w:r>
      <w:r w:rsidR="000B6340">
        <w:rPr>
          <w:rFonts w:ascii="彩虹粗仿宋" w:eastAsia="彩虹粗仿宋" w:hAnsi="宋体" w:cs="宋体" w:hint="eastAsia"/>
          <w:snapToGrid w:val="0"/>
          <w:color w:val="000000"/>
          <w:kern w:val="0"/>
          <w:sz w:val="32"/>
          <w:szCs w:val="32"/>
        </w:rPr>
        <w:t>银联、</w:t>
      </w:r>
      <w:proofErr w:type="gramStart"/>
      <w:r w:rsidR="000B6340">
        <w:rPr>
          <w:rFonts w:ascii="彩虹粗仿宋" w:eastAsia="彩虹粗仿宋" w:hAnsi="宋体" w:cs="宋体" w:hint="eastAsia"/>
          <w:snapToGrid w:val="0"/>
          <w:color w:val="000000"/>
          <w:kern w:val="0"/>
          <w:sz w:val="32"/>
          <w:szCs w:val="32"/>
        </w:rPr>
        <w:t>网银在线</w:t>
      </w:r>
      <w:proofErr w:type="gramEnd"/>
      <w:r w:rsidRPr="005939CE">
        <w:rPr>
          <w:rFonts w:ascii="彩虹粗仿宋" w:eastAsia="彩虹粗仿宋" w:hAnsi="宋体" w:cs="宋体" w:hint="eastAsia"/>
          <w:snapToGrid w:val="0"/>
          <w:color w:val="000000"/>
          <w:kern w:val="0"/>
          <w:sz w:val="32"/>
          <w:szCs w:val="32"/>
        </w:rPr>
        <w:t>等重点支付商户市场份额</w:t>
      </w:r>
      <w:r w:rsidR="004D6095">
        <w:rPr>
          <w:rFonts w:ascii="彩虹粗仿宋" w:eastAsia="彩虹粗仿宋" w:hAnsi="宋体" w:cs="宋体" w:hint="eastAsia"/>
          <w:snapToGrid w:val="0"/>
          <w:color w:val="000000"/>
          <w:kern w:val="0"/>
          <w:sz w:val="32"/>
          <w:szCs w:val="32"/>
        </w:rPr>
        <w:t>居</w:t>
      </w:r>
      <w:r w:rsidRPr="005939CE">
        <w:rPr>
          <w:rFonts w:ascii="彩虹粗仿宋" w:eastAsia="彩虹粗仿宋" w:hAnsi="宋体" w:cs="宋体" w:hint="eastAsia"/>
          <w:snapToGrid w:val="0"/>
          <w:color w:val="000000"/>
          <w:kern w:val="0"/>
          <w:sz w:val="32"/>
          <w:szCs w:val="32"/>
        </w:rPr>
        <w:t>同业</w:t>
      </w:r>
      <w:r w:rsidR="004D6095">
        <w:rPr>
          <w:rFonts w:ascii="彩虹粗仿宋" w:eastAsia="彩虹粗仿宋" w:hAnsi="宋体" w:cs="宋体" w:hint="eastAsia"/>
          <w:snapToGrid w:val="0"/>
          <w:color w:val="000000"/>
          <w:kern w:val="0"/>
          <w:sz w:val="32"/>
          <w:szCs w:val="32"/>
        </w:rPr>
        <w:t>首位</w:t>
      </w:r>
      <w:r w:rsidR="000B6340">
        <w:rPr>
          <w:rFonts w:ascii="彩虹粗仿宋" w:eastAsia="彩虹粗仿宋" w:hAnsi="宋体" w:cs="宋体" w:hint="eastAsia"/>
          <w:snapToGrid w:val="0"/>
          <w:color w:val="000000"/>
          <w:kern w:val="0"/>
          <w:sz w:val="32"/>
          <w:szCs w:val="32"/>
        </w:rPr>
        <w:t>。其中，支付宝建行交易占比2</w:t>
      </w:r>
      <w:r w:rsidR="00CC4BE2">
        <w:rPr>
          <w:rFonts w:ascii="彩虹粗仿宋" w:eastAsia="彩虹粗仿宋" w:hAnsi="宋体" w:cs="宋体" w:hint="eastAsia"/>
          <w:snapToGrid w:val="0"/>
          <w:color w:val="000000"/>
          <w:kern w:val="0"/>
          <w:sz w:val="32"/>
          <w:szCs w:val="32"/>
        </w:rPr>
        <w:t>3</w:t>
      </w:r>
      <w:r w:rsidR="000B6340">
        <w:rPr>
          <w:rFonts w:ascii="彩虹粗仿宋" w:eastAsia="彩虹粗仿宋" w:hAnsi="宋体" w:cs="宋体" w:hint="eastAsia"/>
          <w:snapToGrid w:val="0"/>
          <w:color w:val="000000"/>
          <w:kern w:val="0"/>
          <w:sz w:val="32"/>
          <w:szCs w:val="32"/>
        </w:rPr>
        <w:t>%</w:t>
      </w:r>
      <w:r w:rsidR="00350256">
        <w:rPr>
          <w:rFonts w:ascii="彩虹粗仿宋" w:eastAsia="彩虹粗仿宋" w:hAnsi="宋体" w:cs="宋体" w:hint="eastAsia"/>
          <w:snapToGrid w:val="0"/>
          <w:color w:val="000000"/>
          <w:kern w:val="0"/>
          <w:sz w:val="32"/>
          <w:szCs w:val="32"/>
        </w:rPr>
        <w:t>，</w:t>
      </w:r>
      <w:r w:rsidR="004D6095" w:rsidRPr="005939CE">
        <w:rPr>
          <w:rFonts w:ascii="彩虹粗仿宋" w:eastAsia="彩虹粗仿宋" w:hAnsi="宋体" w:cs="宋体" w:hint="eastAsia"/>
          <w:snapToGrid w:val="0"/>
          <w:color w:val="000000"/>
          <w:kern w:val="0"/>
          <w:sz w:val="32"/>
          <w:szCs w:val="32"/>
        </w:rPr>
        <w:t>铁路客运（12306）</w:t>
      </w:r>
      <w:r w:rsidR="00350256">
        <w:rPr>
          <w:rFonts w:ascii="彩虹粗仿宋" w:eastAsia="彩虹粗仿宋" w:hAnsi="宋体" w:cs="宋体" w:hint="eastAsia"/>
          <w:snapToGrid w:val="0"/>
          <w:color w:val="000000"/>
          <w:kern w:val="0"/>
          <w:sz w:val="32"/>
          <w:szCs w:val="32"/>
        </w:rPr>
        <w:t>四大行第一</w:t>
      </w:r>
      <w:r w:rsidR="000B6340">
        <w:rPr>
          <w:rFonts w:ascii="彩虹粗仿宋" w:eastAsia="彩虹粗仿宋" w:hAnsi="宋体" w:cs="宋体" w:hint="eastAsia"/>
          <w:snapToGrid w:val="0"/>
          <w:color w:val="000000"/>
          <w:kern w:val="0"/>
          <w:sz w:val="32"/>
          <w:szCs w:val="32"/>
        </w:rPr>
        <w:t>。2015年春节</w:t>
      </w:r>
      <w:proofErr w:type="gramStart"/>
      <w:r w:rsidR="000B6340">
        <w:rPr>
          <w:rFonts w:ascii="彩虹粗仿宋" w:eastAsia="彩虹粗仿宋" w:hAnsi="宋体" w:cs="宋体" w:hint="eastAsia"/>
          <w:snapToGrid w:val="0"/>
          <w:color w:val="000000"/>
          <w:kern w:val="0"/>
          <w:sz w:val="32"/>
          <w:szCs w:val="32"/>
        </w:rPr>
        <w:t>的微信“红包大战”</w:t>
      </w:r>
      <w:proofErr w:type="gramEnd"/>
      <w:r w:rsidR="000B6340">
        <w:rPr>
          <w:rFonts w:ascii="彩虹粗仿宋" w:eastAsia="彩虹粗仿宋" w:hAnsi="宋体" w:cs="宋体" w:hint="eastAsia"/>
          <w:snapToGrid w:val="0"/>
          <w:color w:val="000000"/>
          <w:kern w:val="0"/>
          <w:sz w:val="32"/>
          <w:szCs w:val="32"/>
        </w:rPr>
        <w:t>中，通过建行在线支付发出的红包同业第一。</w:t>
      </w:r>
    </w:p>
    <w:p w:rsidR="00134F47" w:rsidRPr="005939CE" w:rsidRDefault="00134F47" w:rsidP="00740596">
      <w:pPr>
        <w:spacing w:line="580" w:lineRule="exact"/>
        <w:ind w:firstLine="660"/>
        <w:rPr>
          <w:rFonts w:ascii="彩虹粗仿宋" w:eastAsia="彩虹粗仿宋" w:hAnsi="宋体" w:cs="宋体"/>
          <w:snapToGrid w:val="0"/>
          <w:color w:val="000000"/>
          <w:kern w:val="0"/>
          <w:sz w:val="32"/>
          <w:szCs w:val="32"/>
        </w:rPr>
      </w:pPr>
      <w:r>
        <w:rPr>
          <w:rFonts w:ascii="彩虹粗仿宋" w:eastAsia="彩虹粗仿宋" w:hAnsi="宋体" w:cs="宋体" w:hint="eastAsia"/>
          <w:b/>
          <w:snapToGrid w:val="0"/>
          <w:color w:val="000000"/>
          <w:kern w:val="0"/>
          <w:sz w:val="32"/>
          <w:szCs w:val="32"/>
        </w:rPr>
        <w:t>网上投资理财——</w:t>
      </w:r>
      <w:r w:rsidRPr="001A4254">
        <w:rPr>
          <w:rFonts w:ascii="彩虹粗仿宋" w:eastAsia="彩虹粗仿宋" w:hAnsi="宋体" w:cs="宋体" w:hint="eastAsia"/>
          <w:b/>
          <w:snapToGrid w:val="0"/>
          <w:color w:val="000000"/>
          <w:kern w:val="0"/>
          <w:sz w:val="32"/>
          <w:szCs w:val="32"/>
        </w:rPr>
        <w:t>将投资理财业务上网，方便客户赚钱。</w:t>
      </w:r>
      <w:r w:rsidR="00B8245C" w:rsidRPr="00B8245C">
        <w:rPr>
          <w:rFonts w:ascii="彩虹粗仿宋" w:eastAsia="彩虹粗仿宋" w:hAnsi="宋体" w:cs="宋体" w:hint="eastAsia"/>
          <w:snapToGrid w:val="0"/>
          <w:color w:val="000000"/>
          <w:kern w:val="0"/>
          <w:sz w:val="32"/>
          <w:szCs w:val="32"/>
        </w:rPr>
        <w:t>2014年，建行5.8</w:t>
      </w:r>
      <w:proofErr w:type="gramStart"/>
      <w:r w:rsidR="00B8245C" w:rsidRPr="00B8245C">
        <w:rPr>
          <w:rFonts w:ascii="彩虹粗仿宋" w:eastAsia="彩虹粗仿宋" w:hAnsi="宋体" w:cs="宋体" w:hint="eastAsia"/>
          <w:snapToGrid w:val="0"/>
          <w:color w:val="000000"/>
          <w:kern w:val="0"/>
          <w:sz w:val="32"/>
          <w:szCs w:val="32"/>
        </w:rPr>
        <w:t>万亿</w:t>
      </w:r>
      <w:proofErr w:type="gramEnd"/>
      <w:r w:rsidR="00B8245C" w:rsidRPr="00B8245C">
        <w:rPr>
          <w:rFonts w:ascii="彩虹粗仿宋" w:eastAsia="彩虹粗仿宋" w:hAnsi="宋体" w:cs="宋体" w:hint="eastAsia"/>
          <w:snapToGrid w:val="0"/>
          <w:color w:val="000000"/>
          <w:kern w:val="0"/>
          <w:sz w:val="32"/>
          <w:szCs w:val="32"/>
        </w:rPr>
        <w:t>理财产品通过电子渠道进行交易。</w:t>
      </w:r>
      <w:r w:rsidR="00B8245C">
        <w:rPr>
          <w:rFonts w:ascii="彩虹粗仿宋" w:eastAsia="彩虹粗仿宋" w:hAnsi="宋体" w:cs="宋体" w:hint="eastAsia"/>
          <w:snapToGrid w:val="0"/>
          <w:kern w:val="0"/>
          <w:sz w:val="32"/>
          <w:szCs w:val="32"/>
        </w:rPr>
        <w:t>目前，建行</w:t>
      </w:r>
      <w:r w:rsidRPr="00412852">
        <w:rPr>
          <w:rFonts w:ascii="彩虹粗仿宋" w:eastAsia="彩虹粗仿宋" w:hAnsi="宋体" w:cs="宋体" w:hint="eastAsia"/>
          <w:snapToGrid w:val="0"/>
          <w:kern w:val="0"/>
          <w:sz w:val="32"/>
          <w:szCs w:val="32"/>
        </w:rPr>
        <w:t>超过七成的理财产品、六成的基金、近百分之百的账户贵金属通过互联网渠道销售。建行还创新推出“速赢”互联网理财产品。</w:t>
      </w:r>
    </w:p>
    <w:p w:rsidR="00F95CF1" w:rsidRDefault="00134F47" w:rsidP="00740596">
      <w:pPr>
        <w:spacing w:line="580" w:lineRule="exact"/>
        <w:ind w:firstLine="660"/>
        <w:rPr>
          <w:rFonts w:ascii="彩虹粗仿宋" w:eastAsia="彩虹粗仿宋" w:hAnsi="宋体" w:cs="宋体"/>
          <w:snapToGrid w:val="0"/>
          <w:color w:val="000000"/>
          <w:kern w:val="0"/>
          <w:sz w:val="32"/>
          <w:szCs w:val="32"/>
        </w:rPr>
      </w:pPr>
      <w:r>
        <w:rPr>
          <w:rFonts w:ascii="彩虹粗仿宋" w:eastAsia="彩虹粗仿宋" w:hAnsi="宋体" w:cs="宋体" w:hint="eastAsia"/>
          <w:b/>
          <w:snapToGrid w:val="0"/>
          <w:color w:val="000000"/>
          <w:kern w:val="0"/>
          <w:sz w:val="32"/>
          <w:szCs w:val="32"/>
        </w:rPr>
        <w:t>网络信贷融资——</w:t>
      </w:r>
      <w:r w:rsidRPr="001A4254">
        <w:rPr>
          <w:rFonts w:ascii="彩虹粗仿宋" w:eastAsia="彩虹粗仿宋" w:hAnsi="宋体" w:cs="宋体" w:hint="eastAsia"/>
          <w:b/>
          <w:snapToGrid w:val="0"/>
          <w:color w:val="000000"/>
          <w:kern w:val="0"/>
          <w:sz w:val="32"/>
          <w:szCs w:val="32"/>
        </w:rPr>
        <w:t>推出互联网融资产品，方便客户借钱。</w:t>
      </w:r>
      <w:r>
        <w:rPr>
          <w:rFonts w:ascii="彩虹粗仿宋" w:eastAsia="彩虹粗仿宋" w:hAnsi="宋体" w:cs="宋体" w:hint="eastAsia"/>
          <w:snapToGrid w:val="0"/>
          <w:color w:val="000000"/>
          <w:kern w:val="0"/>
          <w:sz w:val="32"/>
          <w:szCs w:val="32"/>
        </w:rPr>
        <w:t>建行</w:t>
      </w:r>
      <w:r w:rsidRPr="005939CE">
        <w:rPr>
          <w:rFonts w:ascii="彩虹粗仿宋" w:eastAsia="彩虹粗仿宋" w:hAnsi="宋体" w:cs="宋体" w:hint="eastAsia"/>
          <w:snapToGrid w:val="0"/>
          <w:color w:val="000000"/>
          <w:kern w:val="0"/>
          <w:sz w:val="32"/>
          <w:szCs w:val="32"/>
        </w:rPr>
        <w:t>是国内同业中率先开展互联网信贷业务的银行之一。对公方面，在“网络银行e贷款系列产品”、“小企业网银循环贷”的基础上，基于网络信用和交易记录创新推出 “善融e贷”、“快速贷款”等网络贷款产品，提供从贷款申请到支用的一站式体验，贷款额在同业处于领先地位。个人方</w:t>
      </w:r>
      <w:r w:rsidRPr="005939CE">
        <w:rPr>
          <w:rFonts w:ascii="彩虹粗仿宋" w:eastAsia="彩虹粗仿宋" w:hAnsi="宋体" w:cs="宋体" w:hint="eastAsia"/>
          <w:snapToGrid w:val="0"/>
          <w:color w:val="000000"/>
          <w:kern w:val="0"/>
          <w:sz w:val="32"/>
          <w:szCs w:val="32"/>
        </w:rPr>
        <w:lastRenderedPageBreak/>
        <w:t>面，率先</w:t>
      </w:r>
      <w:r w:rsidR="00517A73">
        <w:rPr>
          <w:rFonts w:ascii="彩虹粗仿宋" w:eastAsia="彩虹粗仿宋" w:hAnsi="宋体" w:cs="宋体" w:hint="eastAsia"/>
          <w:snapToGrid w:val="0"/>
          <w:color w:val="000000"/>
          <w:kern w:val="0"/>
          <w:sz w:val="32"/>
          <w:szCs w:val="32"/>
        </w:rPr>
        <w:t>推出基于客户历史数据的</w:t>
      </w:r>
      <w:proofErr w:type="gramStart"/>
      <w:r w:rsidR="00F95CF1" w:rsidRPr="00F95CF1">
        <w:rPr>
          <w:rFonts w:ascii="彩虹粗仿宋" w:eastAsia="彩虹粗仿宋" w:hAnsi="宋体" w:cs="宋体" w:hint="eastAsia"/>
          <w:snapToGrid w:val="0"/>
          <w:color w:val="000000"/>
          <w:kern w:val="0"/>
          <w:sz w:val="32"/>
          <w:szCs w:val="32"/>
        </w:rPr>
        <w:t>网上全流程自助贷款</w:t>
      </w:r>
      <w:proofErr w:type="gramEnd"/>
      <w:r w:rsidR="00F95CF1" w:rsidRPr="00F95CF1">
        <w:rPr>
          <w:rFonts w:ascii="彩虹粗仿宋" w:eastAsia="彩虹粗仿宋" w:hAnsi="宋体" w:cs="宋体" w:hint="eastAsia"/>
          <w:snapToGrid w:val="0"/>
          <w:color w:val="000000"/>
          <w:kern w:val="0"/>
          <w:sz w:val="32"/>
          <w:szCs w:val="32"/>
        </w:rPr>
        <w:t>产品</w:t>
      </w:r>
      <w:r w:rsidR="00F95CF1">
        <w:rPr>
          <w:rFonts w:ascii="彩虹粗仿宋" w:eastAsia="彩虹粗仿宋" w:hAnsi="宋体" w:cs="宋体" w:hint="eastAsia"/>
          <w:snapToGrid w:val="0"/>
          <w:color w:val="000000"/>
          <w:kern w:val="0"/>
          <w:sz w:val="32"/>
          <w:szCs w:val="32"/>
        </w:rPr>
        <w:t>“快贷”。</w:t>
      </w:r>
      <w:r w:rsidR="00F95CF1" w:rsidRPr="00F95CF1">
        <w:rPr>
          <w:rFonts w:ascii="彩虹粗仿宋" w:eastAsia="彩虹粗仿宋" w:hAnsi="宋体" w:cs="宋体" w:hint="eastAsia"/>
          <w:snapToGrid w:val="0"/>
          <w:color w:val="000000"/>
          <w:kern w:val="0"/>
          <w:sz w:val="32"/>
          <w:szCs w:val="32"/>
        </w:rPr>
        <w:t>推出仅半年时间，“快贷”业务已覆盖300多个城市，近千家贷款机构承办业务，</w:t>
      </w:r>
      <w:r w:rsidR="00EF7012">
        <w:rPr>
          <w:rFonts w:ascii="彩虹粗仿宋" w:eastAsia="彩虹粗仿宋" w:hAnsi="宋体" w:cs="宋体" w:hint="eastAsia"/>
          <w:snapToGrid w:val="0"/>
          <w:color w:val="000000"/>
          <w:kern w:val="0"/>
          <w:sz w:val="32"/>
          <w:szCs w:val="32"/>
        </w:rPr>
        <w:t>取得了</w:t>
      </w:r>
      <w:r w:rsidR="00F95CF1" w:rsidRPr="00F95CF1">
        <w:rPr>
          <w:rFonts w:ascii="彩虹粗仿宋" w:eastAsia="彩虹粗仿宋" w:hAnsi="宋体" w:cs="宋体" w:hint="eastAsia"/>
          <w:snapToGrid w:val="0"/>
          <w:color w:val="000000"/>
          <w:kern w:val="0"/>
          <w:sz w:val="32"/>
          <w:szCs w:val="32"/>
        </w:rPr>
        <w:t>市场、客户和基层</w:t>
      </w:r>
      <w:r w:rsidR="00EF7012">
        <w:rPr>
          <w:rFonts w:ascii="彩虹粗仿宋" w:eastAsia="彩虹粗仿宋" w:hAnsi="宋体" w:cs="宋体" w:hint="eastAsia"/>
          <w:snapToGrid w:val="0"/>
          <w:color w:val="000000"/>
          <w:kern w:val="0"/>
          <w:sz w:val="32"/>
          <w:szCs w:val="32"/>
        </w:rPr>
        <w:t>的良好反响。目前，</w:t>
      </w:r>
      <w:r w:rsidR="00F95CF1" w:rsidRPr="00F95CF1">
        <w:rPr>
          <w:rFonts w:ascii="彩虹粗仿宋" w:eastAsia="彩虹粗仿宋" w:hAnsi="宋体" w:cs="宋体" w:hint="eastAsia"/>
          <w:snapToGrid w:val="0"/>
          <w:color w:val="000000"/>
          <w:kern w:val="0"/>
          <w:sz w:val="32"/>
          <w:szCs w:val="32"/>
        </w:rPr>
        <w:t>“快贷”累计发放45亿元，超过20</w:t>
      </w:r>
      <w:r w:rsidR="00F95CF1">
        <w:rPr>
          <w:rFonts w:ascii="彩虹粗仿宋" w:eastAsia="彩虹粗仿宋" w:hAnsi="宋体" w:cs="宋体" w:hint="eastAsia"/>
          <w:snapToGrid w:val="0"/>
          <w:color w:val="000000"/>
          <w:kern w:val="0"/>
          <w:sz w:val="32"/>
          <w:szCs w:val="32"/>
        </w:rPr>
        <w:t>万客户从这项服务中获益</w:t>
      </w:r>
      <w:r w:rsidR="00EF7012">
        <w:rPr>
          <w:rFonts w:ascii="彩虹粗仿宋" w:eastAsia="彩虹粗仿宋" w:hAnsi="宋体" w:cs="宋体" w:hint="eastAsia"/>
          <w:snapToGrid w:val="0"/>
          <w:color w:val="000000"/>
          <w:kern w:val="0"/>
          <w:sz w:val="32"/>
          <w:szCs w:val="32"/>
        </w:rPr>
        <w:t>。</w:t>
      </w:r>
    </w:p>
    <w:p w:rsidR="00A26831" w:rsidRDefault="00A26831" w:rsidP="00740596">
      <w:pPr>
        <w:spacing w:line="580" w:lineRule="exact"/>
        <w:jc w:val="center"/>
        <w:rPr>
          <w:rFonts w:ascii="彩虹粗仿宋" w:eastAsia="彩虹粗仿宋" w:hAnsi="宋体" w:cs="宋体" w:hint="eastAsia"/>
          <w:b/>
          <w:snapToGrid w:val="0"/>
          <w:color w:val="000000"/>
          <w:kern w:val="0"/>
          <w:sz w:val="32"/>
          <w:szCs w:val="32"/>
        </w:rPr>
      </w:pPr>
    </w:p>
    <w:p w:rsidR="00134F47" w:rsidRPr="001C0811" w:rsidRDefault="00134F47" w:rsidP="00740596">
      <w:pPr>
        <w:spacing w:line="580" w:lineRule="exact"/>
        <w:jc w:val="center"/>
        <w:rPr>
          <w:rFonts w:ascii="彩虹粗仿宋" w:eastAsia="彩虹粗仿宋" w:hAnsi="宋体" w:cs="宋体"/>
          <w:b/>
          <w:snapToGrid w:val="0"/>
          <w:color w:val="000000"/>
          <w:kern w:val="0"/>
          <w:sz w:val="32"/>
          <w:szCs w:val="32"/>
        </w:rPr>
      </w:pPr>
      <w:r w:rsidRPr="001C0811">
        <w:rPr>
          <w:rFonts w:ascii="彩虹粗仿宋" w:eastAsia="彩虹粗仿宋" w:hAnsi="宋体" w:cs="宋体" w:hint="eastAsia"/>
          <w:b/>
          <w:snapToGrid w:val="0"/>
          <w:color w:val="000000"/>
          <w:kern w:val="0"/>
          <w:sz w:val="32"/>
          <w:szCs w:val="32"/>
        </w:rPr>
        <w:t>三项智慧技术</w:t>
      </w:r>
      <w:r>
        <w:rPr>
          <w:rFonts w:ascii="彩虹粗仿宋" w:eastAsia="彩虹粗仿宋" w:hAnsi="宋体" w:cs="宋体" w:hint="eastAsia"/>
          <w:b/>
          <w:snapToGrid w:val="0"/>
          <w:color w:val="000000"/>
          <w:kern w:val="0"/>
          <w:sz w:val="32"/>
          <w:szCs w:val="32"/>
        </w:rPr>
        <w:t>辅助业务应用</w:t>
      </w:r>
    </w:p>
    <w:p w:rsidR="00134F47" w:rsidRPr="005939CE" w:rsidRDefault="00134F47" w:rsidP="00740596">
      <w:pPr>
        <w:spacing w:line="580" w:lineRule="exact"/>
        <w:ind w:firstLine="660"/>
        <w:rPr>
          <w:rFonts w:ascii="彩虹粗仿宋" w:eastAsia="彩虹粗仿宋" w:hAnsi="宋体" w:cs="宋体"/>
          <w:snapToGrid w:val="0"/>
          <w:color w:val="000000"/>
          <w:kern w:val="0"/>
          <w:sz w:val="32"/>
          <w:szCs w:val="32"/>
        </w:rPr>
      </w:pPr>
      <w:r w:rsidRPr="002C542D">
        <w:rPr>
          <w:rFonts w:ascii="彩虹粗仿宋" w:eastAsia="彩虹粗仿宋" w:hAnsi="宋体" w:cs="宋体" w:hint="eastAsia"/>
          <w:b/>
          <w:snapToGrid w:val="0"/>
          <w:color w:val="000000"/>
          <w:kern w:val="0"/>
          <w:sz w:val="32"/>
          <w:szCs w:val="32"/>
        </w:rPr>
        <w:t>数据挖掘的顶层设计启动实施。</w:t>
      </w:r>
      <w:r>
        <w:rPr>
          <w:rFonts w:ascii="彩虹粗仿宋" w:eastAsia="彩虹粗仿宋" w:hAnsi="宋体" w:cs="宋体" w:hint="eastAsia"/>
          <w:snapToGrid w:val="0"/>
          <w:color w:val="000000"/>
          <w:kern w:val="0"/>
          <w:sz w:val="32"/>
          <w:szCs w:val="32"/>
        </w:rPr>
        <w:t>建行在大数据、移动金融和社交等领域都在</w:t>
      </w:r>
      <w:r w:rsidRPr="005939CE">
        <w:rPr>
          <w:rFonts w:ascii="彩虹粗仿宋" w:eastAsia="彩虹粗仿宋" w:hAnsi="宋体" w:cs="宋体" w:hint="eastAsia"/>
          <w:snapToGrid w:val="0"/>
          <w:color w:val="000000"/>
          <w:kern w:val="0"/>
          <w:sz w:val="32"/>
          <w:szCs w:val="32"/>
        </w:rPr>
        <w:t>积极尝试与应用</w:t>
      </w:r>
      <w:r>
        <w:rPr>
          <w:rFonts w:ascii="彩虹粗仿宋" w:eastAsia="彩虹粗仿宋" w:hAnsi="宋体" w:cs="宋体" w:hint="eastAsia"/>
          <w:snapToGrid w:val="0"/>
          <w:color w:val="000000"/>
          <w:kern w:val="0"/>
          <w:sz w:val="32"/>
          <w:szCs w:val="32"/>
        </w:rPr>
        <w:t>，</w:t>
      </w:r>
      <w:r w:rsidRPr="005939CE">
        <w:rPr>
          <w:rFonts w:ascii="彩虹粗仿宋" w:eastAsia="彩虹粗仿宋" w:hAnsi="宋体" w:cs="宋体" w:hint="eastAsia"/>
          <w:snapToGrid w:val="0"/>
          <w:color w:val="000000"/>
          <w:kern w:val="0"/>
          <w:sz w:val="32"/>
          <w:szCs w:val="32"/>
        </w:rPr>
        <w:t>构建了企业级数据模型，实现数据集中管控和治理；搭建了企业级的数据应用平台，实现了结构化和非结构化数据的分析与应用。目前正在建设全新的数据仓库和多个数据实验室，并组建了上海大数</w:t>
      </w:r>
      <w:r w:rsidR="00A26831">
        <w:rPr>
          <w:rFonts w:ascii="彩虹粗仿宋" w:eastAsia="彩虹粗仿宋" w:hAnsi="宋体" w:cs="宋体" w:hint="eastAsia"/>
          <w:snapToGrid w:val="0"/>
          <w:color w:val="000000"/>
          <w:kern w:val="0"/>
          <w:sz w:val="32"/>
          <w:szCs w:val="32"/>
        </w:rPr>
        <w:t>据分析中心，</w:t>
      </w:r>
      <w:r w:rsidRPr="005939CE">
        <w:rPr>
          <w:rFonts w:ascii="彩虹粗仿宋" w:eastAsia="彩虹粗仿宋" w:hAnsi="宋体" w:cs="宋体" w:hint="eastAsia"/>
          <w:snapToGrid w:val="0"/>
          <w:color w:val="000000"/>
          <w:kern w:val="0"/>
          <w:sz w:val="32"/>
          <w:szCs w:val="32"/>
        </w:rPr>
        <w:t>为各项业务利用数据资产开展精准服务、强化风险监控、提升客户体验提供了有利支撑。</w:t>
      </w:r>
    </w:p>
    <w:p w:rsidR="00134F47" w:rsidRPr="005939CE" w:rsidRDefault="00134F47" w:rsidP="00740596">
      <w:pPr>
        <w:spacing w:line="580" w:lineRule="exact"/>
        <w:ind w:firstLineChars="200" w:firstLine="643"/>
        <w:rPr>
          <w:rFonts w:ascii="彩虹粗仿宋" w:eastAsia="彩虹粗仿宋" w:hAnsi="宋体" w:cs="宋体"/>
          <w:snapToGrid w:val="0"/>
          <w:color w:val="000000"/>
          <w:kern w:val="0"/>
          <w:sz w:val="32"/>
          <w:szCs w:val="32"/>
        </w:rPr>
      </w:pPr>
      <w:r w:rsidRPr="002C542D">
        <w:rPr>
          <w:rFonts w:ascii="彩虹粗仿宋" w:eastAsia="彩虹粗仿宋" w:hAnsi="宋体" w:cs="宋体" w:hint="eastAsia"/>
          <w:b/>
          <w:snapToGrid w:val="0"/>
          <w:color w:val="000000"/>
          <w:kern w:val="0"/>
          <w:sz w:val="32"/>
          <w:szCs w:val="32"/>
        </w:rPr>
        <w:t>中国金融行业第一个在生产环境实现“金融云”的商业银行。</w:t>
      </w:r>
      <w:r w:rsidRPr="005939CE">
        <w:rPr>
          <w:rFonts w:ascii="彩虹粗仿宋" w:eastAsia="彩虹粗仿宋" w:hAnsi="宋体" w:cs="宋体" w:hint="eastAsia"/>
          <w:snapToGrid w:val="0"/>
          <w:color w:val="000000"/>
          <w:kern w:val="0"/>
          <w:sz w:val="32"/>
          <w:szCs w:val="32"/>
        </w:rPr>
        <w:t>2013年8月，</w:t>
      </w:r>
      <w:r>
        <w:rPr>
          <w:rFonts w:ascii="彩虹粗仿宋" w:eastAsia="彩虹粗仿宋" w:hAnsi="宋体" w:cs="宋体" w:hint="eastAsia"/>
          <w:snapToGrid w:val="0"/>
          <w:color w:val="000000"/>
          <w:kern w:val="0"/>
          <w:sz w:val="32"/>
          <w:szCs w:val="32"/>
        </w:rPr>
        <w:t>建行</w:t>
      </w:r>
      <w:r w:rsidRPr="005939CE">
        <w:rPr>
          <w:rFonts w:ascii="彩虹粗仿宋" w:eastAsia="彩虹粗仿宋" w:hAnsi="宋体" w:cs="宋体" w:hint="eastAsia"/>
          <w:snapToGrid w:val="0"/>
          <w:color w:val="000000"/>
          <w:kern w:val="0"/>
          <w:sz w:val="32"/>
          <w:szCs w:val="32"/>
        </w:rPr>
        <w:t>新一代</w:t>
      </w:r>
      <w:proofErr w:type="gramStart"/>
      <w:r w:rsidRPr="005939CE">
        <w:rPr>
          <w:rFonts w:ascii="彩虹粗仿宋" w:eastAsia="彩虹粗仿宋" w:hAnsi="宋体" w:cs="宋体" w:hint="eastAsia"/>
          <w:snapToGrid w:val="0"/>
          <w:color w:val="000000"/>
          <w:kern w:val="0"/>
          <w:sz w:val="32"/>
          <w:szCs w:val="32"/>
        </w:rPr>
        <w:t>云管理</w:t>
      </w:r>
      <w:proofErr w:type="gramEnd"/>
      <w:r w:rsidRPr="005939CE">
        <w:rPr>
          <w:rFonts w:ascii="彩虹粗仿宋" w:eastAsia="彩虹粗仿宋" w:hAnsi="宋体" w:cs="宋体" w:hint="eastAsia"/>
          <w:snapToGrid w:val="0"/>
          <w:color w:val="000000"/>
          <w:kern w:val="0"/>
          <w:sz w:val="32"/>
          <w:szCs w:val="32"/>
        </w:rPr>
        <w:t>平台成功上线</w:t>
      </w:r>
      <w:r>
        <w:rPr>
          <w:rFonts w:ascii="彩虹粗仿宋" w:eastAsia="彩虹粗仿宋" w:hAnsi="宋体" w:cs="宋体" w:hint="eastAsia"/>
          <w:snapToGrid w:val="0"/>
          <w:color w:val="000000"/>
          <w:kern w:val="0"/>
          <w:sz w:val="32"/>
          <w:szCs w:val="32"/>
        </w:rPr>
        <w:t>，</w:t>
      </w:r>
      <w:r w:rsidRPr="005939CE">
        <w:rPr>
          <w:rFonts w:ascii="彩虹粗仿宋" w:eastAsia="彩虹粗仿宋" w:hAnsi="宋体" w:cs="宋体" w:hint="eastAsia"/>
          <w:snapToGrid w:val="0"/>
          <w:color w:val="000000"/>
          <w:kern w:val="0"/>
          <w:sz w:val="32"/>
          <w:szCs w:val="32"/>
        </w:rPr>
        <w:t>创造了5个工作日内交付上千台虚拟化服务器的行业记录，</w:t>
      </w:r>
      <w:r>
        <w:rPr>
          <w:rFonts w:ascii="彩虹粗仿宋" w:eastAsia="彩虹粗仿宋" w:hAnsi="宋体" w:cs="宋体" w:hint="eastAsia"/>
          <w:snapToGrid w:val="0"/>
          <w:color w:val="000000"/>
          <w:kern w:val="0"/>
          <w:sz w:val="32"/>
          <w:szCs w:val="32"/>
        </w:rPr>
        <w:t>建行也</w:t>
      </w:r>
      <w:r w:rsidRPr="005939CE">
        <w:rPr>
          <w:rFonts w:ascii="彩虹粗仿宋" w:eastAsia="彩虹粗仿宋" w:hAnsi="宋体" w:cs="宋体" w:hint="eastAsia"/>
          <w:snapToGrid w:val="0"/>
          <w:color w:val="000000"/>
          <w:kern w:val="0"/>
          <w:sz w:val="32"/>
          <w:szCs w:val="32"/>
        </w:rPr>
        <w:t>由此成为中国金融行业第一个在生产环境实现“金融云”的商业银行。</w:t>
      </w:r>
    </w:p>
    <w:p w:rsidR="00134F47" w:rsidRDefault="00134F47" w:rsidP="00740596">
      <w:pPr>
        <w:spacing w:line="580" w:lineRule="exact"/>
        <w:ind w:firstLineChars="200" w:firstLine="643"/>
        <w:rPr>
          <w:rFonts w:ascii="彩虹粗仿宋" w:eastAsia="彩虹粗仿宋" w:hAnsi="宋体" w:cs="宋体"/>
          <w:snapToGrid w:val="0"/>
          <w:color w:val="000000"/>
          <w:kern w:val="0"/>
          <w:sz w:val="32"/>
          <w:szCs w:val="32"/>
        </w:rPr>
      </w:pPr>
      <w:r w:rsidRPr="002C542D">
        <w:rPr>
          <w:rFonts w:ascii="彩虹粗仿宋" w:eastAsia="彩虹粗仿宋" w:hAnsi="宋体" w:cs="宋体" w:hint="eastAsia"/>
          <w:b/>
          <w:snapToGrid w:val="0"/>
          <w:color w:val="000000"/>
          <w:kern w:val="0"/>
          <w:sz w:val="32"/>
          <w:szCs w:val="32"/>
        </w:rPr>
        <w:t>智能客服“小微”办大事，机器自动应答量一年超越人工电话量。</w:t>
      </w:r>
      <w:r w:rsidRPr="005939CE">
        <w:rPr>
          <w:rFonts w:ascii="彩虹粗仿宋" w:eastAsia="彩虹粗仿宋" w:hAnsi="宋体" w:cs="宋体" w:hint="eastAsia"/>
          <w:snapToGrid w:val="0"/>
          <w:color w:val="000000"/>
          <w:kern w:val="0"/>
          <w:sz w:val="32"/>
          <w:szCs w:val="32"/>
        </w:rPr>
        <w:t>作为大数据的重要应用之一，</w:t>
      </w:r>
      <w:r>
        <w:rPr>
          <w:rFonts w:ascii="彩虹粗仿宋" w:eastAsia="彩虹粗仿宋" w:hAnsi="宋体" w:cs="宋体" w:hint="eastAsia"/>
          <w:snapToGrid w:val="0"/>
          <w:color w:val="000000"/>
          <w:kern w:val="0"/>
          <w:sz w:val="32"/>
          <w:szCs w:val="32"/>
        </w:rPr>
        <w:t>建行</w:t>
      </w:r>
      <w:r w:rsidRPr="005939CE">
        <w:rPr>
          <w:rFonts w:ascii="彩虹粗仿宋" w:eastAsia="彩虹粗仿宋" w:hAnsi="宋体" w:cs="宋体" w:hint="eastAsia"/>
          <w:snapToGrid w:val="0"/>
          <w:color w:val="000000"/>
          <w:kern w:val="0"/>
          <w:sz w:val="32"/>
          <w:szCs w:val="32"/>
        </w:rPr>
        <w:t>基于非结构化数据的文本应答技术，在同业中率先同时在微信、短信</w:t>
      </w:r>
      <w:r w:rsidR="004C4974">
        <w:rPr>
          <w:rFonts w:ascii="彩虹粗仿宋" w:eastAsia="彩虹粗仿宋" w:hAnsi="宋体" w:cs="宋体" w:hint="eastAsia"/>
          <w:snapToGrid w:val="0"/>
          <w:color w:val="000000"/>
          <w:kern w:val="0"/>
          <w:sz w:val="32"/>
          <w:szCs w:val="32"/>
        </w:rPr>
        <w:t>、网银等</w:t>
      </w:r>
      <w:r w:rsidRPr="005939CE">
        <w:rPr>
          <w:rFonts w:ascii="彩虹粗仿宋" w:eastAsia="彩虹粗仿宋" w:hAnsi="宋体" w:cs="宋体" w:hint="eastAsia"/>
          <w:snapToGrid w:val="0"/>
          <w:color w:val="000000"/>
          <w:kern w:val="0"/>
          <w:sz w:val="32"/>
          <w:szCs w:val="32"/>
        </w:rPr>
        <w:t>网络渠道推出智能客服——“小微”。</w:t>
      </w:r>
      <w:r w:rsidRPr="00BD323A">
        <w:rPr>
          <w:rFonts w:ascii="彩虹粗仿宋" w:eastAsia="彩虹粗仿宋" w:hAnsi="宋体" w:cs="宋体" w:hint="eastAsia"/>
          <w:snapToGrid w:val="0"/>
          <w:color w:val="000000"/>
          <w:kern w:val="0"/>
          <w:sz w:val="32"/>
          <w:szCs w:val="32"/>
        </w:rPr>
        <w:t>自</w:t>
      </w:r>
      <w:r>
        <w:rPr>
          <w:rFonts w:ascii="彩虹粗仿宋" w:eastAsia="彩虹粗仿宋" w:hAnsi="宋体" w:cs="宋体" w:hint="eastAsia"/>
          <w:snapToGrid w:val="0"/>
          <w:color w:val="000000"/>
          <w:kern w:val="0"/>
          <w:sz w:val="32"/>
          <w:szCs w:val="32"/>
        </w:rPr>
        <w:t>2014年</w:t>
      </w:r>
      <w:r w:rsidRPr="00BD323A">
        <w:rPr>
          <w:rFonts w:ascii="彩虹粗仿宋" w:eastAsia="彩虹粗仿宋" w:hAnsi="宋体" w:cs="宋体" w:hint="eastAsia"/>
          <w:snapToGrid w:val="0"/>
          <w:color w:val="000000"/>
          <w:kern w:val="0"/>
          <w:sz w:val="32"/>
          <w:szCs w:val="32"/>
        </w:rPr>
        <w:t>12月当月起，智能客服已超过95533</w:t>
      </w:r>
      <w:r w:rsidR="000168EA">
        <w:rPr>
          <w:rFonts w:ascii="彩虹粗仿宋" w:eastAsia="彩虹粗仿宋" w:hAnsi="宋体" w:cs="宋体" w:hint="eastAsia"/>
          <w:snapToGrid w:val="0"/>
          <w:color w:val="000000"/>
          <w:kern w:val="0"/>
          <w:sz w:val="32"/>
          <w:szCs w:val="32"/>
        </w:rPr>
        <w:t>或</w:t>
      </w:r>
      <w:r w:rsidRPr="00BD323A">
        <w:rPr>
          <w:rFonts w:ascii="彩虹粗仿宋" w:eastAsia="彩虹粗仿宋" w:hAnsi="宋体" w:cs="宋体" w:hint="eastAsia"/>
          <w:snapToGrid w:val="0"/>
          <w:color w:val="000000"/>
          <w:kern w:val="0"/>
          <w:sz w:val="32"/>
          <w:szCs w:val="32"/>
        </w:rPr>
        <w:t>400</w:t>
      </w:r>
      <w:r w:rsidR="003A73D5">
        <w:rPr>
          <w:rFonts w:ascii="彩虹粗仿宋" w:eastAsia="彩虹粗仿宋" w:hAnsi="宋体" w:cs="宋体" w:hint="eastAsia"/>
          <w:snapToGrid w:val="0"/>
          <w:color w:val="000000"/>
          <w:kern w:val="0"/>
          <w:sz w:val="32"/>
          <w:szCs w:val="32"/>
        </w:rPr>
        <w:t>人工客服业务量</w:t>
      </w:r>
      <w:r w:rsidR="00350256">
        <w:rPr>
          <w:rFonts w:ascii="彩虹粗仿宋" w:eastAsia="彩虹粗仿宋" w:hAnsi="宋体" w:cs="宋体" w:hint="eastAsia"/>
          <w:snapToGrid w:val="0"/>
          <w:color w:val="000000"/>
          <w:kern w:val="0"/>
          <w:sz w:val="32"/>
          <w:szCs w:val="32"/>
        </w:rPr>
        <w:t>，</w:t>
      </w:r>
      <w:r w:rsidR="00350256" w:rsidRPr="00350256">
        <w:rPr>
          <w:rFonts w:ascii="彩虹粗仿宋" w:eastAsia="彩虹粗仿宋" w:hAnsi="宋体" w:cs="宋体" w:hint="eastAsia"/>
          <w:snapToGrid w:val="0"/>
          <w:color w:val="000000"/>
          <w:kern w:val="0"/>
          <w:sz w:val="32"/>
          <w:szCs w:val="32"/>
        </w:rPr>
        <w:t>各</w:t>
      </w:r>
      <w:r w:rsidR="00350256" w:rsidRPr="00350256">
        <w:rPr>
          <w:rFonts w:ascii="彩虹粗仿宋" w:eastAsia="彩虹粗仿宋" w:hAnsi="宋体" w:cs="宋体" w:hint="eastAsia"/>
          <w:snapToGrid w:val="0"/>
          <w:color w:val="000000"/>
          <w:kern w:val="0"/>
          <w:sz w:val="32"/>
          <w:szCs w:val="32"/>
        </w:rPr>
        <w:lastRenderedPageBreak/>
        <w:t>渠道回复准确率均超过80%，</w:t>
      </w:r>
      <w:proofErr w:type="gramStart"/>
      <w:r w:rsidR="00350256" w:rsidRPr="00350256">
        <w:rPr>
          <w:rFonts w:ascii="彩虹粗仿宋" w:eastAsia="彩虹粗仿宋" w:hAnsi="宋体" w:cs="宋体" w:hint="eastAsia"/>
          <w:snapToGrid w:val="0"/>
          <w:color w:val="000000"/>
          <w:kern w:val="0"/>
          <w:sz w:val="32"/>
          <w:szCs w:val="32"/>
        </w:rPr>
        <w:t>其中微信渠道</w:t>
      </w:r>
      <w:proofErr w:type="gramEnd"/>
      <w:r w:rsidR="00350256" w:rsidRPr="00350256">
        <w:rPr>
          <w:rFonts w:ascii="彩虹粗仿宋" w:eastAsia="彩虹粗仿宋" w:hAnsi="宋体" w:cs="宋体" w:hint="eastAsia"/>
          <w:snapToGrid w:val="0"/>
          <w:color w:val="000000"/>
          <w:kern w:val="0"/>
          <w:sz w:val="32"/>
          <w:szCs w:val="32"/>
        </w:rPr>
        <w:t>回复准确率已达90%。</w:t>
      </w:r>
    </w:p>
    <w:p w:rsidR="00A26831" w:rsidRDefault="00A26831" w:rsidP="00740596">
      <w:pPr>
        <w:spacing w:line="580" w:lineRule="exact"/>
        <w:jc w:val="center"/>
        <w:rPr>
          <w:rFonts w:ascii="彩虹粗仿宋" w:eastAsia="彩虹粗仿宋" w:hAnsi="宋体" w:cs="宋体" w:hint="eastAsia"/>
          <w:b/>
          <w:snapToGrid w:val="0"/>
          <w:color w:val="000000"/>
          <w:kern w:val="0"/>
          <w:sz w:val="32"/>
          <w:szCs w:val="32"/>
        </w:rPr>
      </w:pPr>
    </w:p>
    <w:p w:rsidR="00134F47" w:rsidRDefault="00134F47" w:rsidP="00740596">
      <w:pPr>
        <w:spacing w:line="580" w:lineRule="exact"/>
        <w:jc w:val="center"/>
        <w:rPr>
          <w:rFonts w:ascii="彩虹粗仿宋" w:eastAsia="彩虹粗仿宋" w:hAnsi="宋体" w:cs="宋体"/>
          <w:b/>
          <w:snapToGrid w:val="0"/>
          <w:color w:val="000000"/>
          <w:kern w:val="0"/>
          <w:sz w:val="32"/>
          <w:szCs w:val="32"/>
        </w:rPr>
      </w:pPr>
      <w:r w:rsidRPr="005939CE">
        <w:rPr>
          <w:rFonts w:ascii="彩虹粗仿宋" w:eastAsia="彩虹粗仿宋" w:hAnsi="宋体" w:cs="宋体" w:hint="eastAsia"/>
          <w:b/>
          <w:snapToGrid w:val="0"/>
          <w:color w:val="000000"/>
          <w:kern w:val="0"/>
          <w:sz w:val="32"/>
          <w:szCs w:val="32"/>
        </w:rPr>
        <w:t>O2O服务体系</w:t>
      </w:r>
      <w:r>
        <w:rPr>
          <w:rFonts w:ascii="彩虹粗仿宋" w:eastAsia="彩虹粗仿宋" w:hAnsi="宋体" w:cs="宋体" w:hint="eastAsia"/>
          <w:b/>
          <w:snapToGrid w:val="0"/>
          <w:color w:val="000000"/>
          <w:kern w:val="0"/>
          <w:sz w:val="32"/>
          <w:szCs w:val="32"/>
        </w:rPr>
        <w:t>连接线上线下</w:t>
      </w:r>
    </w:p>
    <w:p w:rsidR="00452E37" w:rsidRDefault="00134F47" w:rsidP="00740596">
      <w:pPr>
        <w:spacing w:line="580" w:lineRule="exact"/>
        <w:ind w:firstLine="660"/>
        <w:rPr>
          <w:rFonts w:ascii="彩虹粗仿宋" w:eastAsia="彩虹粗仿宋" w:hAnsi="宋体" w:cs="宋体" w:hint="eastAsia"/>
          <w:snapToGrid w:val="0"/>
          <w:color w:val="000000"/>
          <w:kern w:val="0"/>
          <w:sz w:val="32"/>
          <w:szCs w:val="32"/>
        </w:rPr>
      </w:pPr>
      <w:r>
        <w:rPr>
          <w:rFonts w:ascii="彩虹粗仿宋" w:eastAsia="彩虹粗仿宋" w:hAnsi="宋体" w:cs="宋体" w:hint="eastAsia"/>
          <w:snapToGrid w:val="0"/>
          <w:color w:val="000000"/>
          <w:kern w:val="0"/>
          <w:sz w:val="32"/>
          <w:szCs w:val="32"/>
        </w:rPr>
        <w:t>建行</w:t>
      </w:r>
      <w:r w:rsidRPr="005939CE">
        <w:rPr>
          <w:rFonts w:ascii="彩虹粗仿宋" w:eastAsia="彩虹粗仿宋" w:hAnsi="宋体" w:cs="宋体" w:hint="eastAsia"/>
          <w:snapToGrid w:val="0"/>
          <w:color w:val="000000"/>
          <w:kern w:val="0"/>
          <w:sz w:val="32"/>
          <w:szCs w:val="32"/>
        </w:rPr>
        <w:t>除了拥有完备的电子银行服务体系之外，还拥有1.3万多家物理网点，在全球5大洲分布多家境外分支机构，这是</w:t>
      </w:r>
      <w:r>
        <w:rPr>
          <w:rFonts w:ascii="彩虹粗仿宋" w:eastAsia="彩虹粗仿宋" w:hAnsi="宋体" w:cs="宋体" w:hint="eastAsia"/>
          <w:snapToGrid w:val="0"/>
          <w:color w:val="000000"/>
          <w:kern w:val="0"/>
          <w:sz w:val="32"/>
          <w:szCs w:val="32"/>
        </w:rPr>
        <w:t>建行</w:t>
      </w:r>
      <w:r w:rsidRPr="005939CE">
        <w:rPr>
          <w:rFonts w:ascii="彩虹粗仿宋" w:eastAsia="彩虹粗仿宋" w:hAnsi="宋体" w:cs="宋体" w:hint="eastAsia"/>
          <w:snapToGrid w:val="0"/>
          <w:color w:val="000000"/>
          <w:kern w:val="0"/>
          <w:sz w:val="32"/>
          <w:szCs w:val="32"/>
        </w:rPr>
        <w:t>服务客户的最大优势之一，也是有别于互联网企业的突出优势。</w:t>
      </w:r>
    </w:p>
    <w:p w:rsidR="00134F47" w:rsidRDefault="00134F47" w:rsidP="00740596">
      <w:pPr>
        <w:spacing w:line="580" w:lineRule="exact"/>
        <w:ind w:firstLine="660"/>
        <w:rPr>
          <w:rFonts w:ascii="彩虹粗仿宋" w:eastAsia="彩虹粗仿宋" w:hAnsi="宋体" w:cs="宋体"/>
          <w:snapToGrid w:val="0"/>
          <w:color w:val="000000"/>
          <w:kern w:val="0"/>
          <w:sz w:val="32"/>
          <w:szCs w:val="32"/>
        </w:rPr>
      </w:pPr>
      <w:r w:rsidRPr="005939CE">
        <w:rPr>
          <w:rFonts w:ascii="彩虹粗仿宋" w:eastAsia="彩虹粗仿宋" w:hAnsi="宋体" w:cs="宋体" w:hint="eastAsia"/>
          <w:snapToGrid w:val="0"/>
          <w:color w:val="000000"/>
          <w:kern w:val="0"/>
          <w:sz w:val="32"/>
          <w:szCs w:val="32"/>
        </w:rPr>
        <w:t>近几年，</w:t>
      </w:r>
      <w:r>
        <w:rPr>
          <w:rFonts w:ascii="彩虹粗仿宋" w:eastAsia="彩虹粗仿宋" w:hAnsi="宋体" w:cs="宋体" w:hint="eastAsia"/>
          <w:snapToGrid w:val="0"/>
          <w:color w:val="000000"/>
          <w:kern w:val="0"/>
          <w:sz w:val="32"/>
          <w:szCs w:val="32"/>
        </w:rPr>
        <w:t>建行</w:t>
      </w:r>
      <w:r w:rsidRPr="005939CE">
        <w:rPr>
          <w:rFonts w:ascii="彩虹粗仿宋" w:eastAsia="彩虹粗仿宋" w:hAnsi="宋体" w:cs="宋体" w:hint="eastAsia"/>
          <w:snapToGrid w:val="0"/>
          <w:color w:val="000000"/>
          <w:kern w:val="0"/>
          <w:sz w:val="32"/>
          <w:szCs w:val="32"/>
        </w:rPr>
        <w:t>正着力打通线上线下，实现物理网点渠道和电子银行渠道互联互通，努力为客户提供全流程、不间断的服务。总的思路是，科学分解业务环节，凡是银行能够做的，尽最大可能由银行做；客户操作的部分，凡是能够在线上办理的，全部在线上办理，最大程度</w:t>
      </w:r>
      <w:r w:rsidR="00B07DD9">
        <w:rPr>
          <w:rFonts w:ascii="彩虹粗仿宋" w:eastAsia="彩虹粗仿宋" w:hAnsi="宋体" w:cs="宋体" w:hint="eastAsia"/>
          <w:snapToGrid w:val="0"/>
          <w:color w:val="000000"/>
          <w:kern w:val="0"/>
          <w:sz w:val="32"/>
          <w:szCs w:val="32"/>
        </w:rPr>
        <w:t>地</w:t>
      </w:r>
      <w:r w:rsidRPr="005939CE">
        <w:rPr>
          <w:rFonts w:ascii="彩虹粗仿宋" w:eastAsia="彩虹粗仿宋" w:hAnsi="宋体" w:cs="宋体" w:hint="eastAsia"/>
          <w:snapToGrid w:val="0"/>
          <w:color w:val="000000"/>
          <w:kern w:val="0"/>
          <w:sz w:val="32"/>
          <w:szCs w:val="32"/>
        </w:rPr>
        <w:t>方便客户。</w:t>
      </w:r>
    </w:p>
    <w:p w:rsidR="00350256" w:rsidRPr="00042B95" w:rsidRDefault="00042B95" w:rsidP="00740596">
      <w:pPr>
        <w:spacing w:line="580" w:lineRule="exact"/>
        <w:ind w:firstLine="645"/>
        <w:rPr>
          <w:rFonts w:ascii="彩虹粗仿宋" w:eastAsia="彩虹粗仿宋"/>
          <w:sz w:val="32"/>
          <w:szCs w:val="32"/>
        </w:rPr>
      </w:pPr>
      <w:r>
        <w:rPr>
          <w:rFonts w:ascii="彩虹粗仿宋" w:eastAsia="彩虹粗仿宋" w:hint="eastAsia"/>
          <w:sz w:val="32"/>
          <w:szCs w:val="32"/>
        </w:rPr>
        <w:t>目前，</w:t>
      </w:r>
      <w:r w:rsidR="00BC3D2A" w:rsidRPr="00042B95">
        <w:rPr>
          <w:rFonts w:ascii="彩虹粗仿宋" w:eastAsia="彩虹粗仿宋" w:hint="eastAsia"/>
          <w:sz w:val="32"/>
          <w:szCs w:val="32"/>
        </w:rPr>
        <w:t>电子银行渠道</w:t>
      </w:r>
      <w:r w:rsidR="008B1266" w:rsidRPr="00042B95">
        <w:rPr>
          <w:rFonts w:ascii="彩虹粗仿宋" w:eastAsia="彩虹粗仿宋" w:hint="eastAsia"/>
          <w:sz w:val="32"/>
          <w:szCs w:val="32"/>
        </w:rPr>
        <w:t>已经成为建</w:t>
      </w:r>
      <w:r w:rsidR="00BC3D2A" w:rsidRPr="00042B95">
        <w:rPr>
          <w:rFonts w:ascii="彩虹粗仿宋" w:eastAsia="彩虹粗仿宋" w:hint="eastAsia"/>
          <w:sz w:val="32"/>
          <w:szCs w:val="32"/>
        </w:rPr>
        <w:t>行最主要的交易渠道、标准化产品和低风险产品的主要销售渠道及几乎所有产品的销售支持、客户服务渠道</w:t>
      </w:r>
      <w:r w:rsidR="00B07DD9">
        <w:rPr>
          <w:rFonts w:ascii="彩虹粗仿宋" w:eastAsia="彩虹粗仿宋" w:hint="eastAsia"/>
          <w:sz w:val="32"/>
          <w:szCs w:val="32"/>
        </w:rPr>
        <w:t>，</w:t>
      </w:r>
      <w:r w:rsidR="00BC3D2A" w:rsidRPr="00042B95">
        <w:rPr>
          <w:rFonts w:ascii="彩虹粗仿宋" w:eastAsia="彩虹粗仿宋" w:hint="eastAsia"/>
          <w:sz w:val="32"/>
          <w:szCs w:val="32"/>
        </w:rPr>
        <w:t>在降低银行经营成本、拓展服务渠道、延伸服务半径、提升服务水平方面发挥重要作用。</w:t>
      </w:r>
    </w:p>
    <w:p w:rsidR="00D31BB9" w:rsidRDefault="00452E37" w:rsidP="00740596">
      <w:pPr>
        <w:spacing w:line="580" w:lineRule="exact"/>
        <w:ind w:firstLine="645"/>
        <w:rPr>
          <w:rFonts w:ascii="彩虹粗仿宋" w:eastAsia="彩虹粗仿宋"/>
          <w:sz w:val="32"/>
          <w:szCs w:val="32"/>
        </w:rPr>
      </w:pPr>
      <w:r w:rsidRPr="00452E37">
        <w:rPr>
          <w:rFonts w:ascii="彩虹粗仿宋" w:eastAsia="彩虹粗仿宋" w:hint="eastAsia"/>
          <w:sz w:val="32"/>
          <w:szCs w:val="32"/>
        </w:rPr>
        <w:t>与此同时，电子银行的快速发展也在助推建行</w:t>
      </w:r>
      <w:r w:rsidR="00D31BB9">
        <w:rPr>
          <w:rFonts w:ascii="彩虹粗仿宋" w:eastAsia="彩虹粗仿宋" w:hint="eastAsia"/>
          <w:sz w:val="32"/>
          <w:szCs w:val="32"/>
        </w:rPr>
        <w:t>战略</w:t>
      </w:r>
      <w:r w:rsidRPr="00452E37">
        <w:rPr>
          <w:rFonts w:ascii="彩虹粗仿宋" w:eastAsia="彩虹粗仿宋" w:hint="eastAsia"/>
          <w:sz w:val="32"/>
          <w:szCs w:val="32"/>
        </w:rPr>
        <w:t>转型方面发挥重要作用。</w:t>
      </w:r>
      <w:r w:rsidR="00D31BB9" w:rsidRPr="00BC3D2A">
        <w:rPr>
          <w:rFonts w:ascii="彩虹粗仿宋" w:eastAsia="彩虹粗仿宋" w:hint="eastAsia"/>
          <w:sz w:val="32"/>
          <w:szCs w:val="32"/>
        </w:rPr>
        <w:t>在客户战略转型方面，助推</w:t>
      </w:r>
      <w:r w:rsidR="00D31BB9">
        <w:rPr>
          <w:rFonts w:ascii="彩虹粗仿宋" w:eastAsia="彩虹粗仿宋" w:hint="eastAsia"/>
          <w:sz w:val="32"/>
          <w:szCs w:val="32"/>
        </w:rPr>
        <w:t>建行</w:t>
      </w:r>
      <w:r w:rsidR="00D31BB9" w:rsidRPr="00BC3D2A">
        <w:rPr>
          <w:rFonts w:ascii="彩虹粗仿宋" w:eastAsia="彩虹粗仿宋" w:hint="eastAsia"/>
          <w:sz w:val="32"/>
          <w:szCs w:val="32"/>
        </w:rPr>
        <w:t>由主要服务特定客户群体向服务全</w:t>
      </w:r>
      <w:proofErr w:type="gramStart"/>
      <w:r w:rsidR="00D31BB9" w:rsidRPr="00BC3D2A">
        <w:rPr>
          <w:rFonts w:ascii="彩虹粗仿宋" w:eastAsia="彩虹粗仿宋" w:hint="eastAsia"/>
          <w:sz w:val="32"/>
          <w:szCs w:val="32"/>
        </w:rPr>
        <w:t>量客户</w:t>
      </w:r>
      <w:proofErr w:type="gramEnd"/>
      <w:r w:rsidR="00D31BB9" w:rsidRPr="00BC3D2A">
        <w:rPr>
          <w:rFonts w:ascii="彩虹粗仿宋" w:eastAsia="彩虹粗仿宋" w:hint="eastAsia"/>
          <w:sz w:val="32"/>
          <w:szCs w:val="32"/>
        </w:rPr>
        <w:t>转型，客户拓展方式由“点状”、“线状”向“链状”、“网状”转型；在渠道战略转型方面，助推</w:t>
      </w:r>
      <w:r w:rsidR="00D31BB9">
        <w:rPr>
          <w:rFonts w:ascii="彩虹粗仿宋" w:eastAsia="彩虹粗仿宋" w:hint="eastAsia"/>
          <w:sz w:val="32"/>
          <w:szCs w:val="32"/>
        </w:rPr>
        <w:t>建行</w:t>
      </w:r>
      <w:r w:rsidR="00D31BB9" w:rsidRPr="00BC3D2A">
        <w:rPr>
          <w:rFonts w:ascii="彩虹粗仿宋" w:eastAsia="彩虹粗仿宋" w:hint="eastAsia"/>
          <w:sz w:val="32"/>
          <w:szCs w:val="32"/>
        </w:rPr>
        <w:t>重构商业银行业务流程和服务规范，推动线上线</w:t>
      </w:r>
      <w:proofErr w:type="gramStart"/>
      <w:r w:rsidR="00D31BB9" w:rsidRPr="00BC3D2A">
        <w:rPr>
          <w:rFonts w:ascii="彩虹粗仿宋" w:eastAsia="彩虹粗仿宋" w:hint="eastAsia"/>
          <w:sz w:val="32"/>
          <w:szCs w:val="32"/>
        </w:rPr>
        <w:t>下渠道</w:t>
      </w:r>
      <w:proofErr w:type="gramEnd"/>
      <w:r w:rsidR="00D31BB9" w:rsidRPr="00BC3D2A">
        <w:rPr>
          <w:rFonts w:ascii="彩虹粗仿宋" w:eastAsia="彩虹粗仿宋" w:hint="eastAsia"/>
          <w:sz w:val="32"/>
          <w:szCs w:val="32"/>
        </w:rPr>
        <w:t>协同互动和优势互补，为客户提供全面、综合的金融服务和全新的服务体验；在产品战略转型方面，助推</w:t>
      </w:r>
      <w:r w:rsidR="00D31BB9">
        <w:rPr>
          <w:rFonts w:ascii="彩虹粗仿宋" w:eastAsia="彩虹粗仿宋" w:hint="eastAsia"/>
          <w:sz w:val="32"/>
          <w:szCs w:val="32"/>
        </w:rPr>
        <w:lastRenderedPageBreak/>
        <w:t>建行</w:t>
      </w:r>
      <w:r w:rsidR="00D31BB9" w:rsidRPr="00BC3D2A">
        <w:rPr>
          <w:rFonts w:ascii="彩虹粗仿宋" w:eastAsia="彩虹粗仿宋" w:hint="eastAsia"/>
          <w:sz w:val="32"/>
          <w:szCs w:val="32"/>
        </w:rPr>
        <w:t>按特定客户群体进行差别化产品部署，以客户为中心，量身定制创新研发系列金融产品，满足不同层次客户的金融需求；在营销战略转型方面，助推</w:t>
      </w:r>
      <w:r w:rsidR="00D31BB9">
        <w:rPr>
          <w:rFonts w:ascii="彩虹粗仿宋" w:eastAsia="彩虹粗仿宋" w:hint="eastAsia"/>
          <w:sz w:val="32"/>
          <w:szCs w:val="32"/>
        </w:rPr>
        <w:t>建行</w:t>
      </w:r>
      <w:r w:rsidR="00D31BB9" w:rsidRPr="00BC3D2A">
        <w:rPr>
          <w:rFonts w:ascii="彩虹粗仿宋" w:eastAsia="彩虹粗仿宋" w:hint="eastAsia"/>
          <w:sz w:val="32"/>
          <w:szCs w:val="32"/>
        </w:rPr>
        <w:t>由粗放营销向精准营销转型，充分利用数据仓库资源，整合跨系统、</w:t>
      </w:r>
      <w:proofErr w:type="gramStart"/>
      <w:r w:rsidR="00D31BB9" w:rsidRPr="00BC3D2A">
        <w:rPr>
          <w:rFonts w:ascii="彩虹粗仿宋" w:eastAsia="彩虹粗仿宋" w:hint="eastAsia"/>
          <w:sz w:val="32"/>
          <w:szCs w:val="32"/>
        </w:rPr>
        <w:t>跨渠道</w:t>
      </w:r>
      <w:proofErr w:type="gramEnd"/>
      <w:r w:rsidR="00D31BB9" w:rsidRPr="00BC3D2A">
        <w:rPr>
          <w:rFonts w:ascii="彩虹粗仿宋" w:eastAsia="彩虹粗仿宋" w:hint="eastAsia"/>
          <w:sz w:val="32"/>
          <w:szCs w:val="32"/>
        </w:rPr>
        <w:t>的数据信息，多维</w:t>
      </w:r>
      <w:proofErr w:type="gramStart"/>
      <w:r w:rsidR="00D31BB9" w:rsidRPr="00BC3D2A">
        <w:rPr>
          <w:rFonts w:ascii="彩虹粗仿宋" w:eastAsia="彩虹粗仿宋" w:hint="eastAsia"/>
          <w:sz w:val="32"/>
          <w:szCs w:val="32"/>
        </w:rPr>
        <w:t>度开展</w:t>
      </w:r>
      <w:proofErr w:type="gramEnd"/>
      <w:r w:rsidR="00D31BB9" w:rsidRPr="00BC3D2A">
        <w:rPr>
          <w:rFonts w:ascii="彩虹粗仿宋" w:eastAsia="彩虹粗仿宋" w:hint="eastAsia"/>
          <w:sz w:val="32"/>
          <w:szCs w:val="32"/>
        </w:rPr>
        <w:t>数据挖掘，实现金融产品的精准推送和个性化定制服务，实现以客户需求为引领的高度智能化金融服务。</w:t>
      </w:r>
    </w:p>
    <w:p w:rsidR="00D31BB9" w:rsidRDefault="00D31BB9" w:rsidP="00740596">
      <w:pPr>
        <w:spacing w:line="580" w:lineRule="exact"/>
        <w:jc w:val="center"/>
        <w:rPr>
          <w:rFonts w:ascii="彩虹粗仿宋" w:eastAsia="彩虹粗仿宋" w:hint="eastAsia"/>
          <w:b/>
          <w:sz w:val="32"/>
          <w:szCs w:val="32"/>
        </w:rPr>
      </w:pPr>
    </w:p>
    <w:p w:rsidR="00FC7863" w:rsidRPr="00FC7863" w:rsidRDefault="00D31BB9" w:rsidP="00740596">
      <w:pPr>
        <w:spacing w:line="580" w:lineRule="exact"/>
        <w:jc w:val="center"/>
        <w:rPr>
          <w:rFonts w:ascii="彩虹粗仿宋" w:eastAsia="彩虹粗仿宋"/>
          <w:b/>
          <w:sz w:val="32"/>
          <w:szCs w:val="32"/>
        </w:rPr>
      </w:pPr>
      <w:r>
        <w:rPr>
          <w:rFonts w:ascii="彩虹粗仿宋" w:eastAsia="彩虹粗仿宋" w:hint="eastAsia"/>
          <w:b/>
          <w:sz w:val="32"/>
          <w:szCs w:val="32"/>
        </w:rPr>
        <w:t>风险监控平台保障客户资金安全</w:t>
      </w:r>
    </w:p>
    <w:p w:rsidR="00FC7863" w:rsidRPr="00FC7863" w:rsidRDefault="00FC7863" w:rsidP="00740596">
      <w:pPr>
        <w:spacing w:line="580" w:lineRule="exact"/>
        <w:ind w:firstLine="645"/>
        <w:rPr>
          <w:rFonts w:ascii="彩虹粗仿宋" w:eastAsia="彩虹粗仿宋"/>
          <w:sz w:val="32"/>
          <w:szCs w:val="32"/>
        </w:rPr>
      </w:pPr>
      <w:r w:rsidRPr="00FC7863">
        <w:rPr>
          <w:rFonts w:ascii="彩虹粗仿宋" w:eastAsia="彩虹粗仿宋" w:hint="eastAsia"/>
          <w:sz w:val="32"/>
          <w:szCs w:val="32"/>
        </w:rPr>
        <w:t>建行电子银行风险监控平台</w:t>
      </w:r>
      <w:r>
        <w:rPr>
          <w:rFonts w:ascii="彩虹粗仿宋" w:eastAsia="彩虹粗仿宋" w:hint="eastAsia"/>
          <w:sz w:val="32"/>
          <w:szCs w:val="32"/>
        </w:rPr>
        <w:t>运用</w:t>
      </w:r>
      <w:r w:rsidRPr="00FC7863">
        <w:rPr>
          <w:rFonts w:ascii="彩虹粗仿宋" w:eastAsia="彩虹粗仿宋" w:hint="eastAsia"/>
          <w:sz w:val="32"/>
          <w:szCs w:val="32"/>
        </w:rPr>
        <w:t>大数据</w:t>
      </w:r>
      <w:r w:rsidR="00767037">
        <w:rPr>
          <w:rFonts w:ascii="彩虹粗仿宋" w:eastAsia="彩虹粗仿宋" w:hint="eastAsia"/>
          <w:sz w:val="32"/>
          <w:szCs w:val="32"/>
        </w:rPr>
        <w:t>技术</w:t>
      </w:r>
      <w:r w:rsidRPr="00FC7863">
        <w:rPr>
          <w:rFonts w:ascii="彩虹粗仿宋" w:eastAsia="彩虹粗仿宋" w:hint="eastAsia"/>
          <w:sz w:val="32"/>
          <w:szCs w:val="32"/>
        </w:rPr>
        <w:t>，能够精准</w:t>
      </w:r>
      <w:proofErr w:type="gramStart"/>
      <w:r w:rsidRPr="00FC7863">
        <w:rPr>
          <w:rFonts w:ascii="彩虹粗仿宋" w:eastAsia="彩虹粗仿宋" w:hint="eastAsia"/>
          <w:sz w:val="32"/>
          <w:szCs w:val="32"/>
        </w:rPr>
        <w:t>识别高</w:t>
      </w:r>
      <w:proofErr w:type="gramEnd"/>
      <w:r w:rsidRPr="00FC7863">
        <w:rPr>
          <w:rFonts w:ascii="彩虹粗仿宋" w:eastAsia="彩虹粗仿宋" w:hint="eastAsia"/>
          <w:sz w:val="32"/>
          <w:szCs w:val="32"/>
        </w:rPr>
        <w:t>风险电子银行交易，有效保障客户的资金安全。仅2015年上半年，电子银行风险监控平台就拦截欺诈事件1.91万起，为客户挽回损失达1.39亿。</w:t>
      </w:r>
    </w:p>
    <w:p w:rsidR="00FC7863" w:rsidRPr="00BC3D2A" w:rsidRDefault="00FC7863" w:rsidP="00740596">
      <w:pPr>
        <w:spacing w:line="580" w:lineRule="exact"/>
        <w:ind w:firstLine="645"/>
        <w:rPr>
          <w:rFonts w:ascii="彩虹粗仿宋" w:eastAsia="彩虹粗仿宋"/>
          <w:sz w:val="32"/>
          <w:szCs w:val="32"/>
        </w:rPr>
      </w:pPr>
      <w:r w:rsidRPr="00FC7863">
        <w:rPr>
          <w:rFonts w:ascii="彩虹粗仿宋" w:eastAsia="彩虹粗仿宋" w:hint="eastAsia"/>
          <w:sz w:val="32"/>
          <w:szCs w:val="32"/>
        </w:rPr>
        <w:t>为了更好地应对层出不穷的新型电信诈骗，建行对此进行了深入研究，首先针对典型欺诈案例特征，结合客户历史交易行为习惯，部署了相应的事中控制策略和措施。其次，通过大数据方法，对不法分子进行画像研究，提前掌控不法分子销赃的终端、IP、账户等信息后，针对电信诈骗交易进行拦截。再次，是通过位置服务、终端识别等新技术应用，持续优化，提高规则控制有效性，将高命中率的监控模型应用系统智能化自动防控。最后，是制订了一套行之有效的沟通策略和话术，对被犯罪分子“洗脑”的客户进行劝说，帮助客户识别骗局。建行在</w:t>
      </w:r>
      <w:r w:rsidR="00B07DD9" w:rsidRPr="00FC7863">
        <w:rPr>
          <w:rFonts w:ascii="彩虹粗仿宋" w:eastAsia="彩虹粗仿宋" w:hint="eastAsia"/>
          <w:sz w:val="32"/>
          <w:szCs w:val="32"/>
        </w:rPr>
        <w:t>实践中</w:t>
      </w:r>
      <w:r w:rsidRPr="00FC7863">
        <w:rPr>
          <w:rFonts w:ascii="彩虹粗仿宋" w:eastAsia="彩虹粗仿宋" w:hint="eastAsia"/>
          <w:sz w:val="32"/>
          <w:szCs w:val="32"/>
        </w:rPr>
        <w:t>不断积累经验，提高风险识别和防控能力，保障电子银行业务安全运营，促进业务健康</w:t>
      </w:r>
      <w:r w:rsidRPr="00FC7863">
        <w:rPr>
          <w:rFonts w:ascii="彩虹粗仿宋" w:eastAsia="彩虹粗仿宋" w:hint="eastAsia"/>
          <w:sz w:val="32"/>
          <w:szCs w:val="32"/>
        </w:rPr>
        <w:lastRenderedPageBreak/>
        <w:t>发展。</w:t>
      </w:r>
    </w:p>
    <w:p w:rsidR="00111FD3" w:rsidRDefault="00B07DD9" w:rsidP="00740596">
      <w:pPr>
        <w:spacing w:line="580" w:lineRule="exact"/>
        <w:ind w:firstLineChars="221" w:firstLine="707"/>
        <w:rPr>
          <w:rFonts w:ascii="彩虹粗仿宋" w:eastAsia="彩虹粗仿宋"/>
          <w:sz w:val="32"/>
          <w:szCs w:val="32"/>
        </w:rPr>
      </w:pPr>
      <w:r>
        <w:rPr>
          <w:rFonts w:ascii="彩虹粗仿宋" w:eastAsia="彩虹粗仿宋" w:hint="eastAsia"/>
          <w:sz w:val="32"/>
          <w:szCs w:val="32"/>
        </w:rPr>
        <w:t>下阶段，</w:t>
      </w:r>
      <w:r w:rsidR="00BC3D2A" w:rsidRPr="007108BD">
        <w:rPr>
          <w:rFonts w:ascii="彩虹粗仿宋" w:eastAsia="彩虹粗仿宋" w:hint="eastAsia"/>
          <w:sz w:val="32"/>
          <w:szCs w:val="32"/>
        </w:rPr>
        <w:t>在移动金融领域，</w:t>
      </w:r>
      <w:r w:rsidR="008B1266">
        <w:rPr>
          <w:rFonts w:ascii="彩虹粗仿宋" w:eastAsia="彩虹粗仿宋" w:hint="eastAsia"/>
          <w:sz w:val="32"/>
          <w:szCs w:val="32"/>
        </w:rPr>
        <w:t>建行</w:t>
      </w:r>
      <w:r w:rsidR="00BC3D2A" w:rsidRPr="007108BD">
        <w:rPr>
          <w:rFonts w:ascii="彩虹粗仿宋" w:eastAsia="彩虹粗仿宋" w:hint="eastAsia"/>
          <w:sz w:val="32"/>
          <w:szCs w:val="32"/>
        </w:rPr>
        <w:t>将继续深耕移动银行业务，</w:t>
      </w:r>
      <w:r w:rsidR="00BC3D2A">
        <w:rPr>
          <w:rFonts w:ascii="彩虹粗仿宋" w:eastAsia="彩虹粗仿宋" w:hint="eastAsia"/>
          <w:sz w:val="32"/>
          <w:szCs w:val="32"/>
        </w:rPr>
        <w:t>进一步</w:t>
      </w:r>
      <w:r w:rsidR="00BC3D2A" w:rsidRPr="00326848">
        <w:rPr>
          <w:rFonts w:ascii="彩虹粗仿宋" w:eastAsia="彩虹粗仿宋" w:hint="eastAsia"/>
          <w:sz w:val="32"/>
          <w:szCs w:val="32"/>
        </w:rPr>
        <w:t>创新</w:t>
      </w:r>
      <w:r w:rsidR="00BC3D2A">
        <w:rPr>
          <w:rFonts w:ascii="彩虹粗仿宋" w:eastAsia="彩虹粗仿宋" w:hint="eastAsia"/>
          <w:sz w:val="32"/>
          <w:szCs w:val="32"/>
        </w:rPr>
        <w:t>丰富金融服务</w:t>
      </w:r>
      <w:r w:rsidR="00BC3D2A" w:rsidRPr="00326848">
        <w:rPr>
          <w:rFonts w:ascii="彩虹粗仿宋" w:eastAsia="彩虹粗仿宋" w:hint="eastAsia"/>
          <w:sz w:val="32"/>
          <w:szCs w:val="32"/>
        </w:rPr>
        <w:t>，</w:t>
      </w:r>
      <w:r w:rsidR="00BC3D2A">
        <w:rPr>
          <w:rFonts w:ascii="彩虹粗仿宋" w:eastAsia="彩虹粗仿宋" w:hint="eastAsia"/>
          <w:sz w:val="32"/>
          <w:szCs w:val="32"/>
        </w:rPr>
        <w:t>持续改善提升</w:t>
      </w:r>
      <w:r w:rsidR="00BC3D2A" w:rsidRPr="00326848">
        <w:rPr>
          <w:rFonts w:ascii="彩虹粗仿宋" w:eastAsia="彩虹粗仿宋" w:hint="eastAsia"/>
          <w:sz w:val="32"/>
          <w:szCs w:val="32"/>
        </w:rPr>
        <w:t>客户体验</w:t>
      </w:r>
      <w:r w:rsidR="00BC3D2A">
        <w:rPr>
          <w:rFonts w:ascii="彩虹粗仿宋" w:eastAsia="彩虹粗仿宋" w:hint="eastAsia"/>
          <w:sz w:val="32"/>
          <w:szCs w:val="32"/>
        </w:rPr>
        <w:t>；重点</w:t>
      </w:r>
      <w:r w:rsidR="00BC3D2A" w:rsidRPr="00326848">
        <w:rPr>
          <w:rFonts w:ascii="彩虹粗仿宋" w:eastAsia="彩虹粗仿宋" w:hint="eastAsia"/>
          <w:sz w:val="32"/>
          <w:szCs w:val="32"/>
        </w:rPr>
        <w:t>围绕客户衣、食、住、行等高频应用场景，</w:t>
      </w:r>
      <w:r w:rsidR="00BC3D2A">
        <w:rPr>
          <w:rFonts w:ascii="彩虹粗仿宋" w:eastAsia="彩虹粗仿宋" w:hint="eastAsia"/>
          <w:sz w:val="32"/>
          <w:szCs w:val="32"/>
        </w:rPr>
        <w:t>整合</w:t>
      </w:r>
      <w:r w:rsidR="00BC3D2A" w:rsidRPr="00326848">
        <w:rPr>
          <w:rFonts w:ascii="彩虹粗仿宋" w:eastAsia="彩虹粗仿宋" w:hint="eastAsia"/>
          <w:sz w:val="32"/>
          <w:szCs w:val="32"/>
        </w:rPr>
        <w:t>商户</w:t>
      </w:r>
      <w:r w:rsidR="00BC3D2A">
        <w:rPr>
          <w:rFonts w:ascii="彩虹粗仿宋" w:eastAsia="彩虹粗仿宋" w:hint="eastAsia"/>
          <w:sz w:val="32"/>
          <w:szCs w:val="32"/>
        </w:rPr>
        <w:t>和</w:t>
      </w:r>
      <w:r w:rsidR="00BC3D2A" w:rsidRPr="00326848">
        <w:rPr>
          <w:rFonts w:ascii="彩虹粗仿宋" w:eastAsia="彩虹粗仿宋" w:hint="eastAsia"/>
          <w:sz w:val="32"/>
          <w:szCs w:val="32"/>
        </w:rPr>
        <w:t>银行</w:t>
      </w:r>
      <w:r w:rsidR="00BC3D2A">
        <w:rPr>
          <w:rFonts w:ascii="彩虹粗仿宋" w:eastAsia="彩虹粗仿宋" w:hint="eastAsia"/>
          <w:sz w:val="32"/>
          <w:szCs w:val="32"/>
        </w:rPr>
        <w:t>资源，着力打</w:t>
      </w:r>
      <w:r>
        <w:rPr>
          <w:rFonts w:ascii="彩虹粗仿宋" w:eastAsia="彩虹粗仿宋" w:hint="eastAsia"/>
          <w:sz w:val="32"/>
          <w:szCs w:val="32"/>
        </w:rPr>
        <w:t>造</w:t>
      </w:r>
      <w:bookmarkStart w:id="0" w:name="_GoBack"/>
      <w:bookmarkEnd w:id="0"/>
      <w:r w:rsidR="00BC3D2A">
        <w:rPr>
          <w:rFonts w:ascii="彩虹粗仿宋" w:eastAsia="彩虹粗仿宋" w:hint="eastAsia"/>
          <w:sz w:val="32"/>
          <w:szCs w:val="32"/>
        </w:rPr>
        <w:t>移动生活服务平台，将</w:t>
      </w:r>
      <w:r w:rsidR="008B1266">
        <w:rPr>
          <w:rFonts w:ascii="彩虹粗仿宋" w:eastAsia="彩虹粗仿宋" w:hint="eastAsia"/>
          <w:sz w:val="32"/>
          <w:szCs w:val="32"/>
        </w:rPr>
        <w:t>建行</w:t>
      </w:r>
      <w:r w:rsidR="00BC3D2A">
        <w:rPr>
          <w:rFonts w:ascii="彩虹粗仿宋" w:eastAsia="彩虹粗仿宋" w:hint="eastAsia"/>
          <w:sz w:val="32"/>
          <w:szCs w:val="32"/>
        </w:rPr>
        <w:t>的金融和非金融服务延伸到客户身边；持续创新</w:t>
      </w:r>
      <w:r w:rsidR="00BC3D2A" w:rsidRPr="00326848">
        <w:rPr>
          <w:rFonts w:ascii="彩虹粗仿宋" w:eastAsia="彩虹粗仿宋" w:hint="eastAsia"/>
          <w:sz w:val="32"/>
          <w:szCs w:val="32"/>
        </w:rPr>
        <w:t>移动支付</w:t>
      </w:r>
      <w:r w:rsidR="00BC3D2A">
        <w:rPr>
          <w:rFonts w:ascii="彩虹粗仿宋" w:eastAsia="彩虹粗仿宋" w:hint="eastAsia"/>
          <w:sz w:val="32"/>
          <w:szCs w:val="32"/>
        </w:rPr>
        <w:t>产品</w:t>
      </w:r>
      <w:r w:rsidR="00BC3D2A" w:rsidRPr="00326848">
        <w:rPr>
          <w:rFonts w:ascii="彩虹粗仿宋" w:eastAsia="彩虹粗仿宋" w:hint="eastAsia"/>
          <w:sz w:val="32"/>
          <w:szCs w:val="32"/>
        </w:rPr>
        <w:t>，</w:t>
      </w:r>
      <w:r w:rsidR="00BC3D2A">
        <w:rPr>
          <w:rFonts w:ascii="彩虹粗仿宋" w:eastAsia="彩虹粗仿宋" w:hint="eastAsia"/>
          <w:sz w:val="32"/>
          <w:szCs w:val="32"/>
        </w:rPr>
        <w:t>不断丰富支付手段，提升支付效率和支付体验；大力发展</w:t>
      </w:r>
      <w:r w:rsidR="00BC3D2A" w:rsidRPr="00326848">
        <w:rPr>
          <w:rFonts w:ascii="彩虹粗仿宋" w:eastAsia="彩虹粗仿宋" w:hint="eastAsia"/>
          <w:sz w:val="32"/>
          <w:szCs w:val="32"/>
        </w:rPr>
        <w:t>线上线下</w:t>
      </w:r>
      <w:r w:rsidR="00BC3D2A">
        <w:rPr>
          <w:rFonts w:ascii="彩虹粗仿宋" w:eastAsia="彩虹粗仿宋" w:hint="eastAsia"/>
          <w:sz w:val="32"/>
          <w:szCs w:val="32"/>
        </w:rPr>
        <w:t>无缝对接、</w:t>
      </w:r>
      <w:r w:rsidR="00BC3D2A" w:rsidRPr="00326848">
        <w:rPr>
          <w:rFonts w:ascii="彩虹粗仿宋" w:eastAsia="彩虹粗仿宋" w:hint="eastAsia"/>
          <w:sz w:val="32"/>
          <w:szCs w:val="32"/>
        </w:rPr>
        <w:t>全流程</w:t>
      </w:r>
      <w:r w:rsidR="00BC3D2A">
        <w:rPr>
          <w:rFonts w:ascii="彩虹粗仿宋" w:eastAsia="彩虹粗仿宋" w:hint="eastAsia"/>
          <w:sz w:val="32"/>
          <w:szCs w:val="32"/>
        </w:rPr>
        <w:t>的O2O</w:t>
      </w:r>
      <w:r w:rsidR="00BC3D2A" w:rsidRPr="00326848">
        <w:rPr>
          <w:rFonts w:ascii="彩虹粗仿宋" w:eastAsia="彩虹粗仿宋" w:hint="eastAsia"/>
          <w:sz w:val="32"/>
          <w:szCs w:val="32"/>
        </w:rPr>
        <w:t>服务。</w:t>
      </w:r>
    </w:p>
    <w:sectPr w:rsidR="00111F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ED" w:rsidRDefault="00024DED" w:rsidP="009C74DB">
      <w:r>
        <w:separator/>
      </w:r>
    </w:p>
  </w:endnote>
  <w:endnote w:type="continuationSeparator" w:id="0">
    <w:p w:rsidR="00024DED" w:rsidRDefault="00024DED" w:rsidP="009C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524986"/>
      <w:docPartObj>
        <w:docPartGallery w:val="Page Numbers (Bottom of Page)"/>
        <w:docPartUnique/>
      </w:docPartObj>
    </w:sdtPr>
    <w:sdtContent>
      <w:p w:rsidR="009138F7" w:rsidRDefault="009138F7">
        <w:pPr>
          <w:pStyle w:val="a4"/>
          <w:jc w:val="center"/>
        </w:pPr>
        <w:r>
          <w:fldChar w:fldCharType="begin"/>
        </w:r>
        <w:r>
          <w:instrText>PAGE   \* MERGEFORMAT</w:instrText>
        </w:r>
        <w:r>
          <w:fldChar w:fldCharType="separate"/>
        </w:r>
        <w:r w:rsidR="00B07DD9" w:rsidRPr="00B07DD9">
          <w:rPr>
            <w:noProof/>
            <w:lang w:val="zh-CN"/>
          </w:rPr>
          <w:t>9</w:t>
        </w:r>
        <w:r>
          <w:fldChar w:fldCharType="end"/>
        </w:r>
      </w:p>
    </w:sdtContent>
  </w:sdt>
  <w:p w:rsidR="009138F7" w:rsidRDefault="009138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ED" w:rsidRDefault="00024DED" w:rsidP="009C74DB">
      <w:r>
        <w:separator/>
      </w:r>
    </w:p>
  </w:footnote>
  <w:footnote w:type="continuationSeparator" w:id="0">
    <w:p w:rsidR="00024DED" w:rsidRDefault="00024DED" w:rsidP="009C7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0B"/>
    <w:rsid w:val="0000179D"/>
    <w:rsid w:val="0000585F"/>
    <w:rsid w:val="000168EA"/>
    <w:rsid w:val="00024DED"/>
    <w:rsid w:val="000254BA"/>
    <w:rsid w:val="00034E57"/>
    <w:rsid w:val="00042B95"/>
    <w:rsid w:val="000527CC"/>
    <w:rsid w:val="000617E8"/>
    <w:rsid w:val="000769D4"/>
    <w:rsid w:val="00082B46"/>
    <w:rsid w:val="00087D86"/>
    <w:rsid w:val="000A4AC7"/>
    <w:rsid w:val="000A4BD1"/>
    <w:rsid w:val="000B6340"/>
    <w:rsid w:val="000B6EB5"/>
    <w:rsid w:val="000E5A9F"/>
    <w:rsid w:val="000E5B5A"/>
    <w:rsid w:val="00111FD3"/>
    <w:rsid w:val="00117D42"/>
    <w:rsid w:val="00122A46"/>
    <w:rsid w:val="0013043A"/>
    <w:rsid w:val="00133AEC"/>
    <w:rsid w:val="00134F47"/>
    <w:rsid w:val="00137E9B"/>
    <w:rsid w:val="001423DE"/>
    <w:rsid w:val="00162CD5"/>
    <w:rsid w:val="00167095"/>
    <w:rsid w:val="001710C7"/>
    <w:rsid w:val="00172A21"/>
    <w:rsid w:val="00181C37"/>
    <w:rsid w:val="001910EB"/>
    <w:rsid w:val="001B2DB4"/>
    <w:rsid w:val="001E4DC0"/>
    <w:rsid w:val="001F40B5"/>
    <w:rsid w:val="001F5917"/>
    <w:rsid w:val="00202147"/>
    <w:rsid w:val="00210968"/>
    <w:rsid w:val="00245377"/>
    <w:rsid w:val="0025213A"/>
    <w:rsid w:val="00273D07"/>
    <w:rsid w:val="002845EF"/>
    <w:rsid w:val="0028567A"/>
    <w:rsid w:val="0029399B"/>
    <w:rsid w:val="002A055F"/>
    <w:rsid w:val="002A6B73"/>
    <w:rsid w:val="002B0CA0"/>
    <w:rsid w:val="002D0D1E"/>
    <w:rsid w:val="002F1476"/>
    <w:rsid w:val="00303D5F"/>
    <w:rsid w:val="003125EC"/>
    <w:rsid w:val="003222F0"/>
    <w:rsid w:val="00327113"/>
    <w:rsid w:val="00327BD5"/>
    <w:rsid w:val="00331B1D"/>
    <w:rsid w:val="00333840"/>
    <w:rsid w:val="00350256"/>
    <w:rsid w:val="00384C18"/>
    <w:rsid w:val="00387D1B"/>
    <w:rsid w:val="00396A53"/>
    <w:rsid w:val="003A0698"/>
    <w:rsid w:val="003A73D5"/>
    <w:rsid w:val="003C026A"/>
    <w:rsid w:val="003C1E9C"/>
    <w:rsid w:val="003D24FB"/>
    <w:rsid w:val="003D60BA"/>
    <w:rsid w:val="003D7C4A"/>
    <w:rsid w:val="003E082D"/>
    <w:rsid w:val="003E1DCF"/>
    <w:rsid w:val="004001A2"/>
    <w:rsid w:val="00406493"/>
    <w:rsid w:val="00412852"/>
    <w:rsid w:val="004251CD"/>
    <w:rsid w:val="00431659"/>
    <w:rsid w:val="00452E37"/>
    <w:rsid w:val="00463F05"/>
    <w:rsid w:val="004710CD"/>
    <w:rsid w:val="0047196F"/>
    <w:rsid w:val="004861D3"/>
    <w:rsid w:val="004862C7"/>
    <w:rsid w:val="0049304A"/>
    <w:rsid w:val="004C4974"/>
    <w:rsid w:val="004D6095"/>
    <w:rsid w:val="004D6A40"/>
    <w:rsid w:val="004E1668"/>
    <w:rsid w:val="004E7CE9"/>
    <w:rsid w:val="004F6894"/>
    <w:rsid w:val="00504E0B"/>
    <w:rsid w:val="00506C85"/>
    <w:rsid w:val="00517A73"/>
    <w:rsid w:val="005500ED"/>
    <w:rsid w:val="00556E75"/>
    <w:rsid w:val="00557082"/>
    <w:rsid w:val="005674DF"/>
    <w:rsid w:val="00570453"/>
    <w:rsid w:val="005721B7"/>
    <w:rsid w:val="00584D9A"/>
    <w:rsid w:val="005A154D"/>
    <w:rsid w:val="005B6A66"/>
    <w:rsid w:val="005E4509"/>
    <w:rsid w:val="006069F7"/>
    <w:rsid w:val="00617638"/>
    <w:rsid w:val="006203B7"/>
    <w:rsid w:val="00621318"/>
    <w:rsid w:val="00632287"/>
    <w:rsid w:val="0066782F"/>
    <w:rsid w:val="006807B3"/>
    <w:rsid w:val="00694D72"/>
    <w:rsid w:val="00694DF5"/>
    <w:rsid w:val="006954F2"/>
    <w:rsid w:val="006A0FCA"/>
    <w:rsid w:val="006A4B20"/>
    <w:rsid w:val="006A785F"/>
    <w:rsid w:val="006D0EF1"/>
    <w:rsid w:val="006D30D4"/>
    <w:rsid w:val="006D65D0"/>
    <w:rsid w:val="006D7744"/>
    <w:rsid w:val="006E77EA"/>
    <w:rsid w:val="006F5E14"/>
    <w:rsid w:val="00702CFA"/>
    <w:rsid w:val="007201F8"/>
    <w:rsid w:val="00730D53"/>
    <w:rsid w:val="00734861"/>
    <w:rsid w:val="00740596"/>
    <w:rsid w:val="00767037"/>
    <w:rsid w:val="00767B98"/>
    <w:rsid w:val="00783626"/>
    <w:rsid w:val="00793471"/>
    <w:rsid w:val="007A4FF0"/>
    <w:rsid w:val="007B3433"/>
    <w:rsid w:val="007B462B"/>
    <w:rsid w:val="007C35E2"/>
    <w:rsid w:val="007D5AC4"/>
    <w:rsid w:val="007D6FB9"/>
    <w:rsid w:val="007E1E85"/>
    <w:rsid w:val="007E2F72"/>
    <w:rsid w:val="007F619D"/>
    <w:rsid w:val="007F7506"/>
    <w:rsid w:val="00814061"/>
    <w:rsid w:val="00827D6F"/>
    <w:rsid w:val="00843465"/>
    <w:rsid w:val="00857817"/>
    <w:rsid w:val="00876D9C"/>
    <w:rsid w:val="008804F1"/>
    <w:rsid w:val="008900DD"/>
    <w:rsid w:val="008A128D"/>
    <w:rsid w:val="008A29BF"/>
    <w:rsid w:val="008B024A"/>
    <w:rsid w:val="008B1266"/>
    <w:rsid w:val="008D301C"/>
    <w:rsid w:val="008E1A02"/>
    <w:rsid w:val="008F0C69"/>
    <w:rsid w:val="008F5E93"/>
    <w:rsid w:val="00906DC4"/>
    <w:rsid w:val="0091112D"/>
    <w:rsid w:val="009138F7"/>
    <w:rsid w:val="0092126C"/>
    <w:rsid w:val="00932630"/>
    <w:rsid w:val="009509F3"/>
    <w:rsid w:val="00974BBF"/>
    <w:rsid w:val="00984503"/>
    <w:rsid w:val="009937AC"/>
    <w:rsid w:val="009B3747"/>
    <w:rsid w:val="009B49DC"/>
    <w:rsid w:val="009B71F8"/>
    <w:rsid w:val="009C445D"/>
    <w:rsid w:val="009C74DB"/>
    <w:rsid w:val="009C7D68"/>
    <w:rsid w:val="009D560D"/>
    <w:rsid w:val="009D6CBC"/>
    <w:rsid w:val="009D7ABF"/>
    <w:rsid w:val="009F3C90"/>
    <w:rsid w:val="00A02902"/>
    <w:rsid w:val="00A158E3"/>
    <w:rsid w:val="00A166A3"/>
    <w:rsid w:val="00A20745"/>
    <w:rsid w:val="00A22DB1"/>
    <w:rsid w:val="00A26831"/>
    <w:rsid w:val="00A27C24"/>
    <w:rsid w:val="00A33C48"/>
    <w:rsid w:val="00A3785A"/>
    <w:rsid w:val="00A42112"/>
    <w:rsid w:val="00A441C0"/>
    <w:rsid w:val="00A464CA"/>
    <w:rsid w:val="00A46F39"/>
    <w:rsid w:val="00A51785"/>
    <w:rsid w:val="00A6535C"/>
    <w:rsid w:val="00A801B2"/>
    <w:rsid w:val="00A85F83"/>
    <w:rsid w:val="00A92179"/>
    <w:rsid w:val="00A92D77"/>
    <w:rsid w:val="00AA63B4"/>
    <w:rsid w:val="00B019AF"/>
    <w:rsid w:val="00B02DB3"/>
    <w:rsid w:val="00B07DD9"/>
    <w:rsid w:val="00B100C5"/>
    <w:rsid w:val="00B11714"/>
    <w:rsid w:val="00B26BB1"/>
    <w:rsid w:val="00B60F8A"/>
    <w:rsid w:val="00B70729"/>
    <w:rsid w:val="00B77F29"/>
    <w:rsid w:val="00B8245C"/>
    <w:rsid w:val="00B869F1"/>
    <w:rsid w:val="00B87781"/>
    <w:rsid w:val="00B9722E"/>
    <w:rsid w:val="00BA4DA8"/>
    <w:rsid w:val="00BA658D"/>
    <w:rsid w:val="00BA6E81"/>
    <w:rsid w:val="00BB0C6B"/>
    <w:rsid w:val="00BC3D2A"/>
    <w:rsid w:val="00BC6AC8"/>
    <w:rsid w:val="00BC7BBA"/>
    <w:rsid w:val="00BD4F49"/>
    <w:rsid w:val="00BE3231"/>
    <w:rsid w:val="00C13097"/>
    <w:rsid w:val="00C14196"/>
    <w:rsid w:val="00C37F97"/>
    <w:rsid w:val="00C63D85"/>
    <w:rsid w:val="00C704C9"/>
    <w:rsid w:val="00C97314"/>
    <w:rsid w:val="00CA3AF3"/>
    <w:rsid w:val="00CA44B3"/>
    <w:rsid w:val="00CB7165"/>
    <w:rsid w:val="00CC0115"/>
    <w:rsid w:val="00CC4BE2"/>
    <w:rsid w:val="00CC573D"/>
    <w:rsid w:val="00CD0A4C"/>
    <w:rsid w:val="00CE500A"/>
    <w:rsid w:val="00CE5C62"/>
    <w:rsid w:val="00CF5113"/>
    <w:rsid w:val="00D068FA"/>
    <w:rsid w:val="00D31BB9"/>
    <w:rsid w:val="00D34C1E"/>
    <w:rsid w:val="00D51572"/>
    <w:rsid w:val="00D72E6D"/>
    <w:rsid w:val="00D81EDE"/>
    <w:rsid w:val="00D9492F"/>
    <w:rsid w:val="00D975A6"/>
    <w:rsid w:val="00DB54E0"/>
    <w:rsid w:val="00DC34BB"/>
    <w:rsid w:val="00DD77B7"/>
    <w:rsid w:val="00DE0348"/>
    <w:rsid w:val="00DF2435"/>
    <w:rsid w:val="00E00057"/>
    <w:rsid w:val="00E06CE7"/>
    <w:rsid w:val="00E07A51"/>
    <w:rsid w:val="00E13659"/>
    <w:rsid w:val="00E22790"/>
    <w:rsid w:val="00E301B0"/>
    <w:rsid w:val="00E32207"/>
    <w:rsid w:val="00E41CCD"/>
    <w:rsid w:val="00E43B86"/>
    <w:rsid w:val="00E549FC"/>
    <w:rsid w:val="00E65DFB"/>
    <w:rsid w:val="00E71518"/>
    <w:rsid w:val="00E82C86"/>
    <w:rsid w:val="00E90FE7"/>
    <w:rsid w:val="00E937A3"/>
    <w:rsid w:val="00E94C50"/>
    <w:rsid w:val="00EB0DDD"/>
    <w:rsid w:val="00EB131D"/>
    <w:rsid w:val="00ED1BAD"/>
    <w:rsid w:val="00ED3FD2"/>
    <w:rsid w:val="00EE48AF"/>
    <w:rsid w:val="00EF7012"/>
    <w:rsid w:val="00F049D7"/>
    <w:rsid w:val="00F04BB4"/>
    <w:rsid w:val="00F1110A"/>
    <w:rsid w:val="00F14A6A"/>
    <w:rsid w:val="00F16FC8"/>
    <w:rsid w:val="00F23B3B"/>
    <w:rsid w:val="00F24455"/>
    <w:rsid w:val="00F31A6F"/>
    <w:rsid w:val="00F34859"/>
    <w:rsid w:val="00F34EF5"/>
    <w:rsid w:val="00F41831"/>
    <w:rsid w:val="00F628D7"/>
    <w:rsid w:val="00F71B91"/>
    <w:rsid w:val="00F83B8C"/>
    <w:rsid w:val="00F95CF1"/>
    <w:rsid w:val="00F97664"/>
    <w:rsid w:val="00FB587E"/>
    <w:rsid w:val="00FB610F"/>
    <w:rsid w:val="00FB7919"/>
    <w:rsid w:val="00FC29F2"/>
    <w:rsid w:val="00FC51CE"/>
    <w:rsid w:val="00FC718E"/>
    <w:rsid w:val="00FC7863"/>
    <w:rsid w:val="00FF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74DB"/>
    <w:rPr>
      <w:sz w:val="18"/>
      <w:szCs w:val="18"/>
    </w:rPr>
  </w:style>
  <w:style w:type="paragraph" w:styleId="a4">
    <w:name w:val="footer"/>
    <w:basedOn w:val="a"/>
    <w:link w:val="Char0"/>
    <w:uiPriority w:val="99"/>
    <w:unhideWhenUsed/>
    <w:rsid w:val="009C74DB"/>
    <w:pPr>
      <w:tabs>
        <w:tab w:val="center" w:pos="4153"/>
        <w:tab w:val="right" w:pos="8306"/>
      </w:tabs>
      <w:snapToGrid w:val="0"/>
      <w:jc w:val="left"/>
    </w:pPr>
    <w:rPr>
      <w:sz w:val="18"/>
      <w:szCs w:val="18"/>
    </w:rPr>
  </w:style>
  <w:style w:type="character" w:customStyle="1" w:styleId="Char0">
    <w:name w:val="页脚 Char"/>
    <w:basedOn w:val="a0"/>
    <w:link w:val="a4"/>
    <w:uiPriority w:val="99"/>
    <w:rsid w:val="009C74DB"/>
    <w:rPr>
      <w:sz w:val="18"/>
      <w:szCs w:val="18"/>
    </w:rPr>
  </w:style>
  <w:style w:type="paragraph" w:styleId="a5">
    <w:name w:val="Balloon Text"/>
    <w:basedOn w:val="a"/>
    <w:link w:val="Char1"/>
    <w:uiPriority w:val="99"/>
    <w:semiHidden/>
    <w:unhideWhenUsed/>
    <w:rsid w:val="009937AC"/>
    <w:rPr>
      <w:sz w:val="18"/>
      <w:szCs w:val="18"/>
    </w:rPr>
  </w:style>
  <w:style w:type="character" w:customStyle="1" w:styleId="Char1">
    <w:name w:val="批注框文本 Char"/>
    <w:basedOn w:val="a0"/>
    <w:link w:val="a5"/>
    <w:uiPriority w:val="99"/>
    <w:semiHidden/>
    <w:rsid w:val="009937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74DB"/>
    <w:rPr>
      <w:sz w:val="18"/>
      <w:szCs w:val="18"/>
    </w:rPr>
  </w:style>
  <w:style w:type="paragraph" w:styleId="a4">
    <w:name w:val="footer"/>
    <w:basedOn w:val="a"/>
    <w:link w:val="Char0"/>
    <w:uiPriority w:val="99"/>
    <w:unhideWhenUsed/>
    <w:rsid w:val="009C74DB"/>
    <w:pPr>
      <w:tabs>
        <w:tab w:val="center" w:pos="4153"/>
        <w:tab w:val="right" w:pos="8306"/>
      </w:tabs>
      <w:snapToGrid w:val="0"/>
      <w:jc w:val="left"/>
    </w:pPr>
    <w:rPr>
      <w:sz w:val="18"/>
      <w:szCs w:val="18"/>
    </w:rPr>
  </w:style>
  <w:style w:type="character" w:customStyle="1" w:styleId="Char0">
    <w:name w:val="页脚 Char"/>
    <w:basedOn w:val="a0"/>
    <w:link w:val="a4"/>
    <w:uiPriority w:val="99"/>
    <w:rsid w:val="009C74DB"/>
    <w:rPr>
      <w:sz w:val="18"/>
      <w:szCs w:val="18"/>
    </w:rPr>
  </w:style>
  <w:style w:type="paragraph" w:styleId="a5">
    <w:name w:val="Balloon Text"/>
    <w:basedOn w:val="a"/>
    <w:link w:val="Char1"/>
    <w:uiPriority w:val="99"/>
    <w:semiHidden/>
    <w:unhideWhenUsed/>
    <w:rsid w:val="009937AC"/>
    <w:rPr>
      <w:sz w:val="18"/>
      <w:szCs w:val="18"/>
    </w:rPr>
  </w:style>
  <w:style w:type="character" w:customStyle="1" w:styleId="Char1">
    <w:name w:val="批注框文本 Char"/>
    <w:basedOn w:val="a0"/>
    <w:link w:val="a5"/>
    <w:uiPriority w:val="99"/>
    <w:semiHidden/>
    <w:rsid w:val="009937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9</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里薇拉</dc:creator>
  <cp:keywords/>
  <dc:description/>
  <cp:lastModifiedBy>杨燕</cp:lastModifiedBy>
  <cp:revision>107</cp:revision>
  <cp:lastPrinted>2015-08-20T01:57:00Z</cp:lastPrinted>
  <dcterms:created xsi:type="dcterms:W3CDTF">2015-07-28T06:26:00Z</dcterms:created>
  <dcterms:modified xsi:type="dcterms:W3CDTF">2015-08-20T05:57:00Z</dcterms:modified>
</cp:coreProperties>
</file>