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B7" w:rsidRPr="001A5C0A" w:rsidRDefault="005A3DB7" w:rsidP="005A3DB7">
      <w:pPr>
        <w:jc w:val="center"/>
        <w:rPr>
          <w:sz w:val="28"/>
          <w:szCs w:val="28"/>
        </w:rPr>
      </w:pPr>
      <w:r w:rsidRPr="001A5C0A">
        <w:rPr>
          <w:rFonts w:hint="eastAsia"/>
          <w:sz w:val="28"/>
          <w:szCs w:val="28"/>
        </w:rPr>
        <w:t>建信租赁（国际）租赁有限公司</w:t>
      </w:r>
    </w:p>
    <w:p w:rsidR="005A3DB7" w:rsidRPr="001A5C0A" w:rsidRDefault="005A3DB7" w:rsidP="005A3DB7">
      <w:pPr>
        <w:jc w:val="center"/>
        <w:rPr>
          <w:sz w:val="28"/>
          <w:szCs w:val="28"/>
        </w:rPr>
      </w:pPr>
      <w:r w:rsidRPr="001A5C0A">
        <w:rPr>
          <w:rFonts w:hint="eastAsia"/>
          <w:sz w:val="28"/>
          <w:szCs w:val="28"/>
        </w:rPr>
        <w:t>正式开业</w:t>
      </w:r>
    </w:p>
    <w:p w:rsidR="005A3DB7" w:rsidRPr="001A5C0A" w:rsidRDefault="005A3DB7" w:rsidP="001A5C0A">
      <w:pPr>
        <w:ind w:firstLineChars="200" w:firstLine="560"/>
        <w:rPr>
          <w:sz w:val="28"/>
          <w:szCs w:val="28"/>
        </w:rPr>
      </w:pPr>
      <w:r w:rsidRPr="001A5C0A">
        <w:rPr>
          <w:rFonts w:hint="eastAsia"/>
          <w:sz w:val="28"/>
          <w:szCs w:val="28"/>
        </w:rPr>
        <w:t>爱尔兰当地时间</w:t>
      </w:r>
      <w:r w:rsidRPr="001A5C0A">
        <w:rPr>
          <w:rFonts w:hint="eastAsia"/>
          <w:sz w:val="28"/>
          <w:szCs w:val="28"/>
        </w:rPr>
        <w:t>2015</w:t>
      </w:r>
      <w:r w:rsidRPr="001A5C0A">
        <w:rPr>
          <w:rFonts w:hint="eastAsia"/>
          <w:sz w:val="28"/>
          <w:szCs w:val="28"/>
        </w:rPr>
        <w:t>年</w:t>
      </w:r>
      <w:r w:rsidRPr="001A5C0A">
        <w:rPr>
          <w:rFonts w:hint="eastAsia"/>
          <w:sz w:val="28"/>
          <w:szCs w:val="28"/>
        </w:rPr>
        <w:t>10</w:t>
      </w:r>
      <w:r w:rsidRPr="001A5C0A">
        <w:rPr>
          <w:rFonts w:hint="eastAsia"/>
          <w:sz w:val="28"/>
          <w:szCs w:val="28"/>
        </w:rPr>
        <w:t>月</w:t>
      </w:r>
      <w:r w:rsidRPr="001A5C0A">
        <w:rPr>
          <w:rFonts w:hint="eastAsia"/>
          <w:sz w:val="28"/>
          <w:szCs w:val="28"/>
        </w:rPr>
        <w:t>16</w:t>
      </w:r>
      <w:r w:rsidRPr="001A5C0A">
        <w:rPr>
          <w:rFonts w:hint="eastAsia"/>
          <w:sz w:val="28"/>
          <w:szCs w:val="28"/>
        </w:rPr>
        <w:t>日，中国建设银行在都柏林举行活动，庆祝建信租赁（国际）租赁有限公司开业。王洪章董事长出席开业庆祝活动并致辞。爱尔兰商业及就业部长捷德</w:t>
      </w:r>
      <w:r w:rsidRPr="001A5C0A">
        <w:rPr>
          <w:rFonts w:asciiTheme="minorEastAsia" w:hAnsiTheme="minorEastAsia" w:hint="eastAsia"/>
          <w:sz w:val="28"/>
          <w:szCs w:val="28"/>
        </w:rPr>
        <w:t>•</w:t>
      </w:r>
      <w:r w:rsidRPr="001A5C0A">
        <w:rPr>
          <w:rFonts w:hint="eastAsia"/>
          <w:sz w:val="28"/>
          <w:szCs w:val="28"/>
        </w:rPr>
        <w:t>纳什先生、投资发展局首席执行官马丁</w:t>
      </w:r>
      <w:r w:rsidRPr="001A5C0A">
        <w:rPr>
          <w:rFonts w:asciiTheme="minorEastAsia" w:hAnsiTheme="minorEastAsia" w:hint="eastAsia"/>
          <w:sz w:val="28"/>
          <w:szCs w:val="28"/>
        </w:rPr>
        <w:t>•</w:t>
      </w:r>
      <w:r w:rsidRPr="001A5C0A">
        <w:rPr>
          <w:rFonts w:hint="eastAsia"/>
          <w:sz w:val="28"/>
          <w:szCs w:val="28"/>
        </w:rPr>
        <w:t>沙纳罕先生、中国驻爱尔兰大使徐建国先生，以及德意志银行全球联席</w:t>
      </w:r>
      <w:r w:rsidRPr="001A5C0A">
        <w:rPr>
          <w:rFonts w:hint="eastAsia"/>
          <w:sz w:val="28"/>
          <w:szCs w:val="28"/>
        </w:rPr>
        <w:t>CEO</w:t>
      </w:r>
      <w:r w:rsidRPr="001A5C0A">
        <w:rPr>
          <w:rFonts w:hint="eastAsia"/>
          <w:sz w:val="28"/>
          <w:szCs w:val="28"/>
        </w:rPr>
        <w:t>于尔根</w:t>
      </w:r>
      <w:r w:rsidRPr="001A5C0A">
        <w:rPr>
          <w:rFonts w:asciiTheme="minorEastAsia" w:hAnsiTheme="minorEastAsia" w:hint="eastAsia"/>
          <w:sz w:val="28"/>
          <w:szCs w:val="28"/>
        </w:rPr>
        <w:t>•</w:t>
      </w:r>
      <w:r w:rsidRPr="001A5C0A">
        <w:rPr>
          <w:rFonts w:hint="eastAsia"/>
          <w:sz w:val="28"/>
          <w:szCs w:val="28"/>
        </w:rPr>
        <w:t>费琛先生等来自金融机构和同业的</w:t>
      </w:r>
      <w:r w:rsidR="00822005" w:rsidRPr="001A5C0A">
        <w:rPr>
          <w:rFonts w:hint="eastAsia"/>
          <w:sz w:val="28"/>
          <w:szCs w:val="28"/>
        </w:rPr>
        <w:t>嘉宾</w:t>
      </w:r>
      <w:r w:rsidR="00822005" w:rsidRPr="001A5C0A">
        <w:rPr>
          <w:rFonts w:hint="eastAsia"/>
          <w:sz w:val="28"/>
          <w:szCs w:val="28"/>
        </w:rPr>
        <w:t>70</w:t>
      </w:r>
      <w:r w:rsidR="00822005" w:rsidRPr="001A5C0A">
        <w:rPr>
          <w:rFonts w:hint="eastAsia"/>
          <w:sz w:val="28"/>
          <w:szCs w:val="28"/>
        </w:rPr>
        <w:t>余人出席开业庆祝活动。</w:t>
      </w:r>
    </w:p>
    <w:p w:rsidR="00822005" w:rsidRDefault="00834017" w:rsidP="001A5C0A">
      <w:pPr>
        <w:ind w:firstLineChars="200" w:firstLine="560"/>
        <w:rPr>
          <w:rFonts w:hint="eastAsia"/>
          <w:sz w:val="28"/>
          <w:szCs w:val="28"/>
        </w:rPr>
      </w:pPr>
      <w:r w:rsidRPr="001A5C0A">
        <w:rPr>
          <w:rFonts w:hint="eastAsia"/>
          <w:sz w:val="28"/>
          <w:szCs w:val="28"/>
        </w:rPr>
        <w:t>王洪章董事长在致辞中表示，在世界经济一体化和金融全球化背景下，建设银行向综合性、多功能、集约化转型，需要加快非信贷业务的发展，而租赁作为最重要的非信贷类业务之一，是建设银行未来</w:t>
      </w:r>
      <w:r w:rsidR="007B131E">
        <w:rPr>
          <w:rFonts w:hint="eastAsia"/>
          <w:sz w:val="28"/>
          <w:szCs w:val="28"/>
        </w:rPr>
        <w:t>业务</w:t>
      </w:r>
      <w:r w:rsidRPr="001A5C0A">
        <w:rPr>
          <w:rFonts w:hint="eastAsia"/>
          <w:sz w:val="28"/>
          <w:szCs w:val="28"/>
        </w:rPr>
        <w:t>发展的重要方向。爱尔兰作为全球飞机租赁行业的中心，不仅有良好的税收环境，更有大量受良好教育的、具备飞机租赁</w:t>
      </w:r>
      <w:r w:rsidR="00ED43B0" w:rsidRPr="001A5C0A">
        <w:rPr>
          <w:rFonts w:hint="eastAsia"/>
          <w:sz w:val="28"/>
          <w:szCs w:val="28"/>
        </w:rPr>
        <w:t>各方面知识的国际化专业人才，可以成为我们前进欧洲、非洲和美洲</w:t>
      </w:r>
      <w:r w:rsidRPr="001A5C0A">
        <w:rPr>
          <w:rFonts w:hint="eastAsia"/>
          <w:sz w:val="28"/>
          <w:szCs w:val="28"/>
        </w:rPr>
        <w:t>市场的理想跳板，是建信租赁国际化的重要助力。</w:t>
      </w:r>
    </w:p>
    <w:p w:rsidR="00A378BD" w:rsidRPr="00A378BD" w:rsidRDefault="00A378BD" w:rsidP="001A5C0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开业仪式之后，建信租赁副总裁张雷代表建信租赁（国际）有限公司与德意志银行签订了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亿美元的飞机资产融资意向，并代表建信租赁与爱尔兰投资发展局签署了《合作谅解备忘录》，标志着建信租赁在国际飞机租赁业务方面迈上新台阶。</w:t>
      </w:r>
      <w:bookmarkStart w:id="0" w:name="_GoBack"/>
      <w:bookmarkEnd w:id="0"/>
    </w:p>
    <w:p w:rsidR="00C87239" w:rsidRDefault="001A5C0A" w:rsidP="001A5C0A">
      <w:pPr>
        <w:ind w:firstLineChars="200" w:firstLine="560"/>
        <w:rPr>
          <w:sz w:val="28"/>
          <w:szCs w:val="28"/>
        </w:rPr>
      </w:pPr>
      <w:r w:rsidRPr="001A5C0A">
        <w:rPr>
          <w:rFonts w:hint="eastAsia"/>
          <w:sz w:val="28"/>
          <w:szCs w:val="28"/>
        </w:rPr>
        <w:t>中国建设银行是中国大型国有控股银行之一，以“综合性、多功能、集约化”为战略统领，坚持服务实体经济，主动适应新常态，全面推动转型发展，强化风险管理，实现了规模、质量和效益的协调发</w:t>
      </w:r>
      <w:r w:rsidRPr="001A5C0A">
        <w:rPr>
          <w:rFonts w:hint="eastAsia"/>
          <w:sz w:val="28"/>
          <w:szCs w:val="28"/>
        </w:rPr>
        <w:lastRenderedPageBreak/>
        <w:t>展，市场地位稳固，核心指标保持同业领先。今年上半年，本集团资产规模突破人民币</w:t>
      </w:r>
      <w:r w:rsidRPr="001A5C0A">
        <w:rPr>
          <w:rFonts w:hint="eastAsia"/>
          <w:sz w:val="28"/>
          <w:szCs w:val="28"/>
        </w:rPr>
        <w:t>18</w:t>
      </w:r>
      <w:proofErr w:type="gramStart"/>
      <w:r w:rsidRPr="001A5C0A">
        <w:rPr>
          <w:rFonts w:hint="eastAsia"/>
          <w:sz w:val="28"/>
          <w:szCs w:val="28"/>
        </w:rPr>
        <w:t>万亿</w:t>
      </w:r>
      <w:proofErr w:type="gramEnd"/>
      <w:r w:rsidRPr="001A5C0A">
        <w:rPr>
          <w:rFonts w:hint="eastAsia"/>
          <w:sz w:val="28"/>
          <w:szCs w:val="28"/>
        </w:rPr>
        <w:t>元，实现利润</w:t>
      </w:r>
      <w:r w:rsidRPr="001A5C0A">
        <w:rPr>
          <w:rFonts w:hint="eastAsia"/>
          <w:sz w:val="28"/>
          <w:szCs w:val="28"/>
        </w:rPr>
        <w:t>1322</w:t>
      </w:r>
      <w:r w:rsidRPr="001A5C0A">
        <w:rPr>
          <w:rFonts w:hint="eastAsia"/>
          <w:sz w:val="28"/>
          <w:szCs w:val="28"/>
        </w:rPr>
        <w:t>亿元，</w:t>
      </w:r>
      <w:proofErr w:type="gramStart"/>
      <w:r w:rsidRPr="001A5C0A">
        <w:rPr>
          <w:rFonts w:hint="eastAsia"/>
          <w:sz w:val="28"/>
          <w:szCs w:val="28"/>
        </w:rPr>
        <w:t>年化加权</w:t>
      </w:r>
      <w:proofErr w:type="gramEnd"/>
      <w:r w:rsidRPr="001A5C0A">
        <w:rPr>
          <w:rFonts w:hint="eastAsia"/>
          <w:sz w:val="28"/>
          <w:szCs w:val="28"/>
        </w:rPr>
        <w:t>净资产收益率达</w:t>
      </w:r>
      <w:r w:rsidRPr="001A5C0A">
        <w:rPr>
          <w:rFonts w:hint="eastAsia"/>
          <w:sz w:val="28"/>
          <w:szCs w:val="28"/>
        </w:rPr>
        <w:t>20.18%</w:t>
      </w:r>
      <w:r w:rsidRPr="001A5C0A">
        <w:rPr>
          <w:rFonts w:hint="eastAsia"/>
          <w:sz w:val="28"/>
          <w:szCs w:val="28"/>
        </w:rPr>
        <w:t>，资本充足率和核心一级资本充足率分别达到</w:t>
      </w:r>
      <w:r w:rsidRPr="001A5C0A">
        <w:rPr>
          <w:rFonts w:hint="eastAsia"/>
          <w:sz w:val="28"/>
          <w:szCs w:val="28"/>
        </w:rPr>
        <w:t>14.7%</w:t>
      </w:r>
      <w:r w:rsidRPr="001A5C0A">
        <w:rPr>
          <w:rFonts w:hint="eastAsia"/>
          <w:sz w:val="28"/>
          <w:szCs w:val="28"/>
        </w:rPr>
        <w:t>和</w:t>
      </w:r>
      <w:r w:rsidRPr="001A5C0A">
        <w:rPr>
          <w:rFonts w:hint="eastAsia"/>
          <w:sz w:val="28"/>
          <w:szCs w:val="28"/>
        </w:rPr>
        <w:t>12.35%</w:t>
      </w:r>
      <w:r w:rsidRPr="001A5C0A">
        <w:rPr>
          <w:rFonts w:hint="eastAsia"/>
          <w:sz w:val="28"/>
          <w:szCs w:val="28"/>
        </w:rPr>
        <w:t>。目前，建设银行已经基本形成综合化的经营体系，搭建起包括基金、租赁、信托、保险、期货等在内的各类业务平台；海外机构布局也在进一步提速，已经在全球</w:t>
      </w:r>
      <w:r w:rsidRPr="001A5C0A">
        <w:rPr>
          <w:rFonts w:hint="eastAsia"/>
          <w:sz w:val="28"/>
          <w:szCs w:val="28"/>
        </w:rPr>
        <w:t>24</w:t>
      </w:r>
      <w:r w:rsidRPr="001A5C0A">
        <w:rPr>
          <w:rFonts w:hint="eastAsia"/>
          <w:sz w:val="28"/>
          <w:szCs w:val="28"/>
        </w:rPr>
        <w:t>个国家和地区设立了</w:t>
      </w:r>
      <w:r w:rsidRPr="001A5C0A">
        <w:rPr>
          <w:rFonts w:hint="eastAsia"/>
          <w:sz w:val="28"/>
          <w:szCs w:val="28"/>
        </w:rPr>
        <w:t>26</w:t>
      </w:r>
      <w:r w:rsidRPr="001A5C0A">
        <w:rPr>
          <w:rFonts w:hint="eastAsia"/>
          <w:sz w:val="28"/>
          <w:szCs w:val="28"/>
        </w:rPr>
        <w:t>家一级机构。</w:t>
      </w:r>
    </w:p>
    <w:p w:rsidR="001A5C0A" w:rsidRPr="001A5C0A" w:rsidRDefault="001A5C0A" w:rsidP="001A5C0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据了解，全球十五家最大的飞机租赁公司中，有十四家在爱尔兰都设有机构。</w:t>
      </w:r>
      <w:r w:rsidR="007B131E">
        <w:rPr>
          <w:rFonts w:hint="eastAsia"/>
          <w:sz w:val="28"/>
          <w:szCs w:val="28"/>
        </w:rPr>
        <w:t>爱尔兰的出租人管理着全球半数的租赁飞机，</w:t>
      </w:r>
      <w:r w:rsidR="007B131E">
        <w:rPr>
          <w:rFonts w:hint="eastAsia"/>
          <w:sz w:val="28"/>
          <w:szCs w:val="28"/>
        </w:rPr>
        <w:t>830</w:t>
      </w:r>
      <w:r w:rsidR="007B131E">
        <w:rPr>
          <w:rFonts w:hint="eastAsia"/>
          <w:sz w:val="28"/>
          <w:szCs w:val="28"/>
        </w:rPr>
        <w:t>亿美元租赁资产。</w:t>
      </w:r>
    </w:p>
    <w:sectPr w:rsidR="001A5C0A" w:rsidRPr="001A5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C1" w:rsidRDefault="00762FC1" w:rsidP="00A378BD">
      <w:r>
        <w:separator/>
      </w:r>
    </w:p>
  </w:endnote>
  <w:endnote w:type="continuationSeparator" w:id="0">
    <w:p w:rsidR="00762FC1" w:rsidRDefault="00762FC1" w:rsidP="00A3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C1" w:rsidRDefault="00762FC1" w:rsidP="00A378BD">
      <w:r>
        <w:separator/>
      </w:r>
    </w:p>
  </w:footnote>
  <w:footnote w:type="continuationSeparator" w:id="0">
    <w:p w:rsidR="00762FC1" w:rsidRDefault="00762FC1" w:rsidP="00A37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B7"/>
    <w:rsid w:val="001A5C0A"/>
    <w:rsid w:val="005A3DB7"/>
    <w:rsid w:val="00762FC1"/>
    <w:rsid w:val="007B131E"/>
    <w:rsid w:val="00822005"/>
    <w:rsid w:val="00834017"/>
    <w:rsid w:val="00A378BD"/>
    <w:rsid w:val="00C87239"/>
    <w:rsid w:val="00ED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8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8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8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ccbleasing</dc:creator>
  <cp:lastModifiedBy>ccbleasing</cp:lastModifiedBy>
  <cp:revision>3</cp:revision>
  <dcterms:created xsi:type="dcterms:W3CDTF">2015-10-17T05:00:00Z</dcterms:created>
  <dcterms:modified xsi:type="dcterms:W3CDTF">2015-10-17T23:37:00Z</dcterms:modified>
</cp:coreProperties>
</file>