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91" w:rsidRPr="007262B5" w:rsidRDefault="001B7B11" w:rsidP="007262B5">
      <w:pPr>
        <w:spacing w:line="520" w:lineRule="exact"/>
        <w:ind w:firstLineChars="200" w:firstLine="420"/>
        <w:jc w:val="center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建设银行</w:t>
      </w:r>
      <w:r w:rsidR="007901AD" w:rsidRPr="007262B5">
        <w:rPr>
          <w:rFonts w:asciiTheme="minorEastAsia" w:hAnsiTheme="minorEastAsia" w:hint="eastAsia"/>
        </w:rPr>
        <w:t>信用卡</w:t>
      </w:r>
      <w:r w:rsidRPr="007262B5">
        <w:rPr>
          <w:rFonts w:asciiTheme="minorEastAsia" w:hAnsiTheme="minorEastAsia" w:hint="eastAsia"/>
        </w:rPr>
        <w:t>:</w:t>
      </w:r>
      <w:r w:rsidR="007901AD" w:rsidRPr="007262B5">
        <w:rPr>
          <w:rFonts w:asciiTheme="minorEastAsia" w:hAnsiTheme="minorEastAsia" w:hint="eastAsia"/>
        </w:rPr>
        <w:t>打造全场景多元化服务，助力消费转型升级</w:t>
      </w:r>
    </w:p>
    <w:p w:rsidR="00704A91" w:rsidRPr="007262B5" w:rsidRDefault="007C11C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党的十八大</w:t>
      </w:r>
      <w:r w:rsidR="000A67F7" w:rsidRPr="007262B5">
        <w:rPr>
          <w:rFonts w:asciiTheme="minorEastAsia" w:hAnsiTheme="minorEastAsia" w:hint="eastAsia"/>
        </w:rPr>
        <w:t>以后</w:t>
      </w:r>
      <w:r w:rsidR="00704A91" w:rsidRPr="007262B5">
        <w:rPr>
          <w:rFonts w:asciiTheme="minorEastAsia" w:hAnsiTheme="minorEastAsia" w:hint="eastAsia"/>
        </w:rPr>
        <w:t>，</w:t>
      </w:r>
      <w:r w:rsidR="00220F68" w:rsidRPr="007262B5">
        <w:rPr>
          <w:rFonts w:asciiTheme="minorEastAsia" w:hAnsiTheme="minorEastAsia" w:hint="eastAsia"/>
        </w:rPr>
        <w:t>党和国家做出了中国</w:t>
      </w:r>
      <w:r w:rsidRPr="007262B5">
        <w:rPr>
          <w:rFonts w:asciiTheme="minorEastAsia" w:hAnsiTheme="minorEastAsia" w:hint="eastAsia"/>
        </w:rPr>
        <w:t>经济</w:t>
      </w:r>
      <w:r w:rsidR="000A67F7" w:rsidRPr="007262B5">
        <w:rPr>
          <w:rFonts w:asciiTheme="minorEastAsia" w:hAnsiTheme="minorEastAsia" w:hint="eastAsia"/>
        </w:rPr>
        <w:t>步入</w:t>
      </w:r>
      <w:r w:rsidRPr="007262B5">
        <w:rPr>
          <w:rFonts w:asciiTheme="minorEastAsia" w:hAnsiTheme="minorEastAsia" w:hint="eastAsia"/>
        </w:rPr>
        <w:t>新常态</w:t>
      </w:r>
      <w:r w:rsidR="00220F68" w:rsidRPr="007262B5">
        <w:rPr>
          <w:rFonts w:asciiTheme="minorEastAsia" w:hAnsiTheme="minorEastAsia" w:hint="eastAsia"/>
        </w:rPr>
        <w:t>的</w:t>
      </w:r>
      <w:r w:rsidR="000A67F7" w:rsidRPr="007262B5">
        <w:rPr>
          <w:rFonts w:asciiTheme="minorEastAsia" w:hAnsiTheme="minorEastAsia" w:hint="eastAsia"/>
        </w:rPr>
        <w:t>判断</w:t>
      </w:r>
      <w:r w:rsidR="00220F68" w:rsidRPr="007262B5">
        <w:rPr>
          <w:rFonts w:asciiTheme="minorEastAsia" w:hAnsiTheme="minorEastAsia" w:hint="eastAsia"/>
        </w:rPr>
        <w:t>，并通过扩大国内消费，促进消费升级，培育消费热点等</w:t>
      </w:r>
      <w:r w:rsidR="000A67F7" w:rsidRPr="007262B5">
        <w:rPr>
          <w:rFonts w:asciiTheme="minorEastAsia" w:hAnsiTheme="minorEastAsia" w:hint="eastAsia"/>
        </w:rPr>
        <w:t>导向</w:t>
      </w:r>
      <w:r w:rsidR="00220F68" w:rsidRPr="007262B5">
        <w:rPr>
          <w:rFonts w:asciiTheme="minorEastAsia" w:hAnsiTheme="minorEastAsia" w:hint="eastAsia"/>
        </w:rPr>
        <w:t>措施拉动</w:t>
      </w:r>
      <w:r w:rsidR="000A67F7" w:rsidRPr="007262B5">
        <w:rPr>
          <w:rFonts w:asciiTheme="minorEastAsia" w:hAnsiTheme="minorEastAsia" w:hint="eastAsia"/>
        </w:rPr>
        <w:t>我国</w:t>
      </w:r>
      <w:r w:rsidR="00220F68" w:rsidRPr="007262B5">
        <w:rPr>
          <w:rFonts w:asciiTheme="minorEastAsia" w:hAnsiTheme="minorEastAsia" w:hint="eastAsia"/>
        </w:rPr>
        <w:t>国内消费，促进经济</w:t>
      </w:r>
      <w:r w:rsidR="00C12F3F" w:rsidRPr="007262B5">
        <w:rPr>
          <w:rFonts w:asciiTheme="minorEastAsia" w:hAnsiTheme="minorEastAsia" w:hint="eastAsia"/>
        </w:rPr>
        <w:t>稳健</w:t>
      </w:r>
      <w:r w:rsidR="00442B04" w:rsidRPr="007262B5">
        <w:rPr>
          <w:rFonts w:asciiTheme="minorEastAsia" w:hAnsiTheme="minorEastAsia" w:hint="eastAsia"/>
        </w:rPr>
        <w:t>持续</w:t>
      </w:r>
      <w:r w:rsidR="00220F68" w:rsidRPr="007262B5">
        <w:rPr>
          <w:rFonts w:asciiTheme="minorEastAsia" w:hAnsiTheme="minorEastAsia" w:hint="eastAsia"/>
        </w:rPr>
        <w:t>发展。</w:t>
      </w:r>
      <w:r w:rsidR="00704A91" w:rsidRPr="007262B5">
        <w:rPr>
          <w:rFonts w:asciiTheme="minorEastAsia" w:hAnsiTheme="minorEastAsia" w:hint="eastAsia"/>
        </w:rPr>
        <w:t>2016年</w:t>
      </w:r>
      <w:r w:rsidR="00F3543B" w:rsidRPr="007262B5">
        <w:rPr>
          <w:rFonts w:asciiTheme="minorEastAsia" w:hAnsiTheme="minorEastAsia" w:hint="eastAsia"/>
        </w:rPr>
        <w:t>，</w:t>
      </w:r>
      <w:r w:rsidR="00704A91" w:rsidRPr="007262B5">
        <w:rPr>
          <w:rFonts w:asciiTheme="minorEastAsia" w:hAnsiTheme="minorEastAsia" w:hint="eastAsia"/>
        </w:rPr>
        <w:t>全国</w:t>
      </w:r>
      <w:r w:rsidRPr="007262B5">
        <w:rPr>
          <w:rFonts w:asciiTheme="minorEastAsia" w:hAnsiTheme="minorEastAsia" w:hint="eastAsia"/>
        </w:rPr>
        <w:t>社会消费品零售总额33.23</w:t>
      </w:r>
      <w:proofErr w:type="gramStart"/>
      <w:r w:rsidRPr="007262B5">
        <w:rPr>
          <w:rFonts w:asciiTheme="minorEastAsia" w:hAnsiTheme="minorEastAsia" w:hint="eastAsia"/>
        </w:rPr>
        <w:t>万</w:t>
      </w:r>
      <w:r w:rsidR="00704A91" w:rsidRPr="007262B5">
        <w:rPr>
          <w:rFonts w:asciiTheme="minorEastAsia" w:hAnsiTheme="minorEastAsia" w:hint="eastAsia"/>
        </w:rPr>
        <w:t>亿</w:t>
      </w:r>
      <w:proofErr w:type="gramEnd"/>
      <w:r w:rsidR="00704A91" w:rsidRPr="007262B5">
        <w:rPr>
          <w:rFonts w:asciiTheme="minorEastAsia" w:hAnsiTheme="minorEastAsia" w:hint="eastAsia"/>
        </w:rPr>
        <w:t>元，占</w:t>
      </w:r>
      <w:r w:rsidRPr="007262B5">
        <w:rPr>
          <w:rFonts w:asciiTheme="minorEastAsia" w:hAnsiTheme="minorEastAsia" w:hint="eastAsia"/>
        </w:rPr>
        <w:t>国内生产总值GDP的44.7%</w:t>
      </w:r>
      <w:r w:rsidR="00220F68" w:rsidRPr="007262B5">
        <w:rPr>
          <w:rFonts w:asciiTheme="minorEastAsia" w:hAnsiTheme="minorEastAsia" w:hint="eastAsia"/>
        </w:rPr>
        <w:t>，消费</w:t>
      </w:r>
      <w:r w:rsidR="000A67F7" w:rsidRPr="007262B5">
        <w:rPr>
          <w:rFonts w:asciiTheme="minorEastAsia" w:hAnsiTheme="minorEastAsia" w:hint="eastAsia"/>
        </w:rPr>
        <w:t>已</w:t>
      </w:r>
      <w:r w:rsidR="00220F68" w:rsidRPr="007262B5">
        <w:rPr>
          <w:rFonts w:asciiTheme="minorEastAsia" w:hAnsiTheme="minorEastAsia" w:hint="eastAsia"/>
        </w:rPr>
        <w:t>成为拉动</w:t>
      </w:r>
      <w:r w:rsidR="000A67F7" w:rsidRPr="007262B5">
        <w:rPr>
          <w:rFonts w:asciiTheme="minorEastAsia" w:hAnsiTheme="minorEastAsia" w:hint="eastAsia"/>
        </w:rPr>
        <w:t>我国</w:t>
      </w:r>
      <w:r w:rsidR="00220F68" w:rsidRPr="007262B5">
        <w:rPr>
          <w:rFonts w:asciiTheme="minorEastAsia" w:hAnsiTheme="minorEastAsia" w:hint="eastAsia"/>
        </w:rPr>
        <w:t>经济发展的主要力量。</w:t>
      </w:r>
    </w:p>
    <w:p w:rsidR="00704A91" w:rsidRPr="007262B5" w:rsidRDefault="00FD3346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随着我国</w:t>
      </w:r>
      <w:r w:rsidR="00220F68" w:rsidRPr="007262B5">
        <w:rPr>
          <w:rFonts w:asciiTheme="minorEastAsia" w:hAnsiTheme="minorEastAsia" w:hint="eastAsia"/>
        </w:rPr>
        <w:t>信用体系日渐</w:t>
      </w:r>
      <w:r w:rsidR="007C11C1" w:rsidRPr="007262B5">
        <w:rPr>
          <w:rFonts w:asciiTheme="minorEastAsia" w:hAnsiTheme="minorEastAsia" w:hint="eastAsia"/>
        </w:rPr>
        <w:t>完善，信用卡逐渐成为我国居民消费的主流支付方式。</w:t>
      </w:r>
      <w:r w:rsidR="00704A91" w:rsidRPr="007262B5">
        <w:rPr>
          <w:rFonts w:asciiTheme="minorEastAsia" w:hAnsiTheme="minorEastAsia" w:hint="eastAsia"/>
        </w:rPr>
        <w:t>作为中国信用卡</w:t>
      </w:r>
      <w:r w:rsidR="00F3543B" w:rsidRPr="007262B5">
        <w:rPr>
          <w:rFonts w:asciiTheme="minorEastAsia" w:hAnsiTheme="minorEastAsia" w:hint="eastAsia"/>
        </w:rPr>
        <w:t>行业的</w:t>
      </w:r>
      <w:r w:rsidR="00704A91" w:rsidRPr="007262B5">
        <w:rPr>
          <w:rFonts w:asciiTheme="minorEastAsia" w:hAnsiTheme="minorEastAsia" w:hint="eastAsia"/>
        </w:rPr>
        <w:t>领跑者，</w:t>
      </w:r>
      <w:r w:rsidR="00F3543B" w:rsidRPr="007262B5">
        <w:rPr>
          <w:rFonts w:asciiTheme="minorEastAsia" w:hAnsiTheme="minorEastAsia" w:hint="eastAsia"/>
        </w:rPr>
        <w:t>建设银行</w:t>
      </w:r>
      <w:r w:rsidR="00704A91" w:rsidRPr="007262B5">
        <w:rPr>
          <w:rFonts w:asciiTheme="minorEastAsia" w:hAnsiTheme="minorEastAsia" w:hint="eastAsia"/>
        </w:rPr>
        <w:t>积极贯彻落实国家拉动消费</w:t>
      </w:r>
      <w:r w:rsidR="000A67F7" w:rsidRPr="007262B5">
        <w:rPr>
          <w:rFonts w:asciiTheme="minorEastAsia" w:hAnsiTheme="minorEastAsia" w:hint="eastAsia"/>
        </w:rPr>
        <w:t>的方针政策</w:t>
      </w:r>
      <w:r w:rsidR="00704A91" w:rsidRPr="007262B5">
        <w:rPr>
          <w:rFonts w:asciiTheme="minorEastAsia" w:hAnsiTheme="minorEastAsia" w:hint="eastAsia"/>
        </w:rPr>
        <w:t>，</w:t>
      </w:r>
      <w:r w:rsidR="000A67F7" w:rsidRPr="007262B5">
        <w:rPr>
          <w:rFonts w:asciiTheme="minorEastAsia" w:hAnsiTheme="minorEastAsia" w:hint="eastAsia"/>
        </w:rPr>
        <w:t>履行</w:t>
      </w:r>
      <w:r w:rsidR="00704A91" w:rsidRPr="007262B5">
        <w:rPr>
          <w:rFonts w:asciiTheme="minorEastAsia" w:hAnsiTheme="minorEastAsia" w:hint="eastAsia"/>
        </w:rPr>
        <w:t>服务实体经济的职责</w:t>
      </w:r>
      <w:r w:rsidR="000A67F7" w:rsidRPr="007262B5">
        <w:rPr>
          <w:rFonts w:asciiTheme="minorEastAsia" w:hAnsiTheme="minorEastAsia" w:hint="eastAsia"/>
        </w:rPr>
        <w:t>，大力发挥信用卡消费对社会消费的拉动作用，取得显著成效。</w:t>
      </w:r>
      <w:r w:rsidR="00704A91" w:rsidRPr="007262B5">
        <w:rPr>
          <w:rFonts w:asciiTheme="minorEastAsia" w:hAnsiTheme="minorEastAsia" w:hint="eastAsia"/>
        </w:rPr>
        <w:t>五年来，</w:t>
      </w:r>
      <w:r w:rsidR="00F3543B" w:rsidRPr="007262B5">
        <w:rPr>
          <w:rFonts w:asciiTheme="minorEastAsia" w:hAnsiTheme="minorEastAsia" w:hint="eastAsia"/>
        </w:rPr>
        <w:t>建设银行</w:t>
      </w:r>
      <w:r w:rsidR="000A67F7" w:rsidRPr="007262B5">
        <w:rPr>
          <w:rFonts w:asciiTheme="minorEastAsia" w:hAnsiTheme="minorEastAsia" w:hint="eastAsia"/>
        </w:rPr>
        <w:t>信用卡</w:t>
      </w:r>
      <w:r w:rsidR="00F3543B" w:rsidRPr="007262B5">
        <w:rPr>
          <w:rFonts w:asciiTheme="minorEastAsia" w:hAnsiTheme="minorEastAsia" w:hint="eastAsia"/>
        </w:rPr>
        <w:t>消费交易额</w:t>
      </w:r>
      <w:r w:rsidR="003D48DB" w:rsidRPr="007262B5">
        <w:rPr>
          <w:rFonts w:asciiTheme="minorEastAsia" w:hAnsiTheme="minorEastAsia" w:hint="eastAsia"/>
        </w:rPr>
        <w:t>跨越式</w:t>
      </w:r>
      <w:r w:rsidR="00F3543B" w:rsidRPr="007262B5">
        <w:rPr>
          <w:rFonts w:asciiTheme="minorEastAsia" w:hAnsiTheme="minorEastAsia" w:hint="eastAsia"/>
        </w:rPr>
        <w:t>增长，累计发卡量突破</w:t>
      </w:r>
      <w:r w:rsidR="00704A91" w:rsidRPr="007262B5">
        <w:rPr>
          <w:rFonts w:asciiTheme="minorEastAsia" w:hAnsiTheme="minorEastAsia" w:hint="eastAsia"/>
        </w:rPr>
        <w:t>1</w:t>
      </w:r>
      <w:r w:rsidR="00F3543B" w:rsidRPr="007262B5">
        <w:rPr>
          <w:rFonts w:asciiTheme="minorEastAsia" w:hAnsiTheme="minorEastAsia" w:hint="eastAsia"/>
        </w:rPr>
        <w:t>个亿</w:t>
      </w:r>
      <w:r w:rsidR="00704A91" w:rsidRPr="007262B5">
        <w:rPr>
          <w:rFonts w:asciiTheme="minorEastAsia" w:hAnsiTheme="minorEastAsia" w:hint="eastAsia"/>
        </w:rPr>
        <w:t>，</w:t>
      </w:r>
      <w:r w:rsidR="000A67F7" w:rsidRPr="007262B5">
        <w:rPr>
          <w:rFonts w:asciiTheme="minorEastAsia" w:hAnsiTheme="minorEastAsia" w:hint="eastAsia"/>
        </w:rPr>
        <w:t>信用卡消费支付</w:t>
      </w:r>
      <w:r w:rsidR="00704A91" w:rsidRPr="007262B5">
        <w:rPr>
          <w:rFonts w:asciiTheme="minorEastAsia" w:hAnsiTheme="minorEastAsia" w:hint="eastAsia"/>
        </w:rPr>
        <w:t>惠及8000万客户。</w:t>
      </w:r>
    </w:p>
    <w:p w:rsidR="00704A91" w:rsidRPr="007262B5" w:rsidRDefault="003C184E" w:rsidP="007262B5">
      <w:pPr>
        <w:spacing w:line="520" w:lineRule="exact"/>
        <w:ind w:firstLineChars="200" w:firstLine="420"/>
        <w:jc w:val="center"/>
        <w:rPr>
          <w:rFonts w:asciiTheme="minorEastAsia" w:hAnsiTheme="minorEastAsia"/>
        </w:rPr>
      </w:pPr>
      <w:bookmarkStart w:id="0" w:name="_GoBack"/>
      <w:r w:rsidRPr="007262B5">
        <w:rPr>
          <w:rFonts w:asciiTheme="minorEastAsia" w:hAnsiTheme="minorEastAsia" w:hint="eastAsia"/>
        </w:rPr>
        <w:t>做扩大消费的</w:t>
      </w:r>
      <w:r w:rsidR="007B6328" w:rsidRPr="007262B5">
        <w:rPr>
          <w:rFonts w:asciiTheme="minorEastAsia" w:hAnsiTheme="minorEastAsia" w:hint="eastAsia"/>
        </w:rPr>
        <w:t>稳定</w:t>
      </w:r>
      <w:r w:rsidR="00704A91" w:rsidRPr="007262B5">
        <w:rPr>
          <w:rFonts w:asciiTheme="minorEastAsia" w:hAnsiTheme="minorEastAsia" w:hint="eastAsia"/>
        </w:rPr>
        <w:t>器</w:t>
      </w:r>
    </w:p>
    <w:bookmarkEnd w:id="0"/>
    <w:p w:rsidR="00704A91" w:rsidRPr="007262B5" w:rsidRDefault="00704A9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上海的IT公司职员小王通过分期付款购买了</w:t>
      </w:r>
      <w:proofErr w:type="gramStart"/>
      <w:r w:rsidRPr="007262B5">
        <w:rPr>
          <w:rFonts w:asciiTheme="minorEastAsia" w:hAnsiTheme="minorEastAsia" w:hint="eastAsia"/>
        </w:rPr>
        <w:t>一辆荣威</w:t>
      </w:r>
      <w:proofErr w:type="gramEnd"/>
      <w:r w:rsidR="00FE2745" w:rsidRPr="007262B5">
        <w:rPr>
          <w:rFonts w:asciiTheme="minorEastAsia" w:hAnsiTheme="minorEastAsia" w:hint="eastAsia"/>
        </w:rPr>
        <w:t>550</w:t>
      </w:r>
      <w:r w:rsidRPr="007262B5">
        <w:rPr>
          <w:rFonts w:asciiTheme="minorEastAsia" w:hAnsiTheme="minorEastAsia" w:hint="eastAsia"/>
        </w:rPr>
        <w:t>新能源汽车，解决了出行问题，还省去</w:t>
      </w:r>
      <w:r w:rsidR="00F93D93" w:rsidRPr="007262B5">
        <w:rPr>
          <w:rFonts w:asciiTheme="minorEastAsia" w:hAnsiTheme="minorEastAsia" w:hint="eastAsia"/>
        </w:rPr>
        <w:t>一笔上牌照</w:t>
      </w:r>
      <w:r w:rsidR="003E0BA0" w:rsidRPr="007262B5">
        <w:rPr>
          <w:rFonts w:asciiTheme="minorEastAsia" w:hAnsiTheme="minorEastAsia" w:hint="eastAsia"/>
        </w:rPr>
        <w:t>的</w:t>
      </w:r>
      <w:r w:rsidR="00087391" w:rsidRPr="007262B5">
        <w:rPr>
          <w:rFonts w:asciiTheme="minorEastAsia" w:hAnsiTheme="minorEastAsia" w:hint="eastAsia"/>
        </w:rPr>
        <w:t>大</w:t>
      </w:r>
      <w:r w:rsidR="003E0BA0" w:rsidRPr="007262B5">
        <w:rPr>
          <w:rFonts w:asciiTheme="minorEastAsia" w:hAnsiTheme="minorEastAsia" w:hint="eastAsia"/>
        </w:rPr>
        <w:t>额</w:t>
      </w:r>
      <w:r w:rsidRPr="007262B5">
        <w:rPr>
          <w:rFonts w:asciiTheme="minorEastAsia" w:hAnsiTheme="minorEastAsia" w:hint="eastAsia"/>
        </w:rPr>
        <w:t>支出。公司做大了，用车也是一张企业名片，杭州的</w:t>
      </w:r>
      <w:r w:rsidR="00087391" w:rsidRPr="007262B5">
        <w:rPr>
          <w:rFonts w:asciiTheme="minorEastAsia" w:hAnsiTheme="minorEastAsia" w:hint="eastAsia"/>
        </w:rPr>
        <w:t>公司老板</w:t>
      </w:r>
      <w:r w:rsidR="00F93D93" w:rsidRPr="007262B5">
        <w:rPr>
          <w:rFonts w:asciiTheme="minorEastAsia" w:hAnsiTheme="minorEastAsia" w:hint="eastAsia"/>
        </w:rPr>
        <w:t>张先生刚刚用购车分期把座驾升级到了商务型。河北的个体户老林</w:t>
      </w:r>
      <w:r w:rsidRPr="007262B5">
        <w:rPr>
          <w:rFonts w:asciiTheme="minorEastAsia" w:hAnsiTheme="minorEastAsia" w:hint="eastAsia"/>
        </w:rPr>
        <w:t>过年前把新买的哈</w:t>
      </w:r>
      <w:proofErr w:type="gramStart"/>
      <w:r w:rsidRPr="007262B5">
        <w:rPr>
          <w:rFonts w:asciiTheme="minorEastAsia" w:hAnsiTheme="minorEastAsia" w:hint="eastAsia"/>
        </w:rPr>
        <w:t>弗</w:t>
      </w:r>
      <w:proofErr w:type="gramEnd"/>
      <w:r w:rsidRPr="007262B5">
        <w:rPr>
          <w:rFonts w:asciiTheme="minorEastAsia" w:hAnsiTheme="minorEastAsia" w:hint="eastAsia"/>
        </w:rPr>
        <w:t>H5开回家，左邻右舍面前格外有面子。这样的故事每天都在发生，平均每天</w:t>
      </w:r>
      <w:r w:rsidR="00087391" w:rsidRPr="007262B5">
        <w:rPr>
          <w:rFonts w:asciiTheme="minorEastAsia" w:hAnsiTheme="minorEastAsia" w:hint="eastAsia"/>
        </w:rPr>
        <w:t>就</w:t>
      </w:r>
      <w:r w:rsidRPr="007262B5">
        <w:rPr>
          <w:rFonts w:asciiTheme="minorEastAsia" w:hAnsiTheme="minorEastAsia" w:hint="eastAsia"/>
        </w:rPr>
        <w:t>有</w:t>
      </w:r>
      <w:r w:rsidR="00375F29" w:rsidRPr="007262B5">
        <w:rPr>
          <w:rFonts w:asciiTheme="minorEastAsia" w:hAnsiTheme="minorEastAsia" w:hint="eastAsia"/>
        </w:rPr>
        <w:t>近2000</w:t>
      </w:r>
      <w:r w:rsidR="0015463A" w:rsidRPr="007262B5">
        <w:rPr>
          <w:rFonts w:asciiTheme="minorEastAsia" w:hAnsiTheme="minorEastAsia" w:hint="eastAsia"/>
        </w:rPr>
        <w:t>名</w:t>
      </w:r>
      <w:r w:rsidRPr="007262B5">
        <w:rPr>
          <w:rFonts w:asciiTheme="minorEastAsia" w:hAnsiTheme="minorEastAsia" w:hint="eastAsia"/>
        </w:rPr>
        <w:t>客户</w:t>
      </w:r>
      <w:r w:rsidR="00087391" w:rsidRPr="007262B5">
        <w:rPr>
          <w:rFonts w:asciiTheme="minorEastAsia" w:hAnsiTheme="minorEastAsia" w:hint="eastAsia"/>
        </w:rPr>
        <w:t>在</w:t>
      </w:r>
      <w:r w:rsidRPr="007262B5">
        <w:rPr>
          <w:rFonts w:asciiTheme="minorEastAsia" w:hAnsiTheme="minorEastAsia" w:hint="eastAsia"/>
        </w:rPr>
        <w:t>建行信用卡购车分期的</w:t>
      </w:r>
      <w:r w:rsidR="00087391" w:rsidRPr="007262B5">
        <w:rPr>
          <w:rFonts w:asciiTheme="minorEastAsia" w:hAnsiTheme="minorEastAsia" w:hint="eastAsia"/>
        </w:rPr>
        <w:t>助力</w:t>
      </w:r>
      <w:r w:rsidRPr="007262B5">
        <w:rPr>
          <w:rFonts w:asciiTheme="minorEastAsia" w:hAnsiTheme="minorEastAsia" w:hint="eastAsia"/>
        </w:rPr>
        <w:t>下开启精彩生活。</w:t>
      </w:r>
    </w:p>
    <w:p w:rsidR="00704A91" w:rsidRPr="007262B5" w:rsidRDefault="00704A9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聚焦消费信贷，发力汽车金融。五年来，建行信用卡累计为</w:t>
      </w:r>
      <w:r w:rsidR="00375F29" w:rsidRPr="007262B5">
        <w:rPr>
          <w:rFonts w:asciiTheme="minorEastAsia" w:hAnsiTheme="minorEastAsia" w:hint="eastAsia"/>
        </w:rPr>
        <w:t>近300</w:t>
      </w:r>
      <w:r w:rsidR="00CD248C" w:rsidRPr="007262B5">
        <w:rPr>
          <w:rFonts w:asciiTheme="minorEastAsia" w:hAnsiTheme="minorEastAsia" w:hint="eastAsia"/>
        </w:rPr>
        <w:t>万客户提供了</w:t>
      </w:r>
      <w:r w:rsidRPr="007262B5">
        <w:rPr>
          <w:rFonts w:asciiTheme="minorEastAsia" w:hAnsiTheme="minorEastAsia" w:hint="eastAsia"/>
        </w:rPr>
        <w:t>信用卡购车分期金融服务</w:t>
      </w:r>
      <w:r w:rsidR="003C184E" w:rsidRPr="007262B5">
        <w:rPr>
          <w:rFonts w:asciiTheme="minorEastAsia" w:hAnsiTheme="minorEastAsia" w:hint="eastAsia"/>
        </w:rPr>
        <w:t>，</w:t>
      </w:r>
      <w:r w:rsidR="0015463A" w:rsidRPr="007262B5">
        <w:rPr>
          <w:rFonts w:asciiTheme="minorEastAsia" w:hAnsiTheme="minorEastAsia" w:hint="eastAsia"/>
        </w:rPr>
        <w:t>中国</w:t>
      </w:r>
      <w:r w:rsidRPr="007262B5">
        <w:rPr>
          <w:rFonts w:asciiTheme="minorEastAsia" w:hAnsiTheme="minorEastAsia" w:hint="eastAsia"/>
        </w:rPr>
        <w:t>每售出</w:t>
      </w:r>
      <w:r w:rsidR="0015463A" w:rsidRPr="007262B5">
        <w:rPr>
          <w:rFonts w:asciiTheme="minorEastAsia" w:hAnsiTheme="minorEastAsia" w:hint="eastAsia"/>
        </w:rPr>
        <w:t>的</w:t>
      </w:r>
      <w:r w:rsidRPr="007262B5">
        <w:rPr>
          <w:rFonts w:asciiTheme="minorEastAsia" w:hAnsiTheme="minorEastAsia" w:hint="eastAsia"/>
        </w:rPr>
        <w:t>100辆汽车</w:t>
      </w:r>
      <w:r w:rsidR="00CD248C" w:rsidRPr="007262B5">
        <w:rPr>
          <w:rFonts w:asciiTheme="minorEastAsia" w:hAnsiTheme="minorEastAsia" w:hint="eastAsia"/>
        </w:rPr>
        <w:t>中，</w:t>
      </w:r>
      <w:r w:rsidRPr="007262B5">
        <w:rPr>
          <w:rFonts w:asciiTheme="minorEastAsia" w:hAnsiTheme="minorEastAsia" w:hint="eastAsia"/>
        </w:rPr>
        <w:t>就有3</w:t>
      </w:r>
      <w:r w:rsidR="00CD248C" w:rsidRPr="007262B5">
        <w:rPr>
          <w:rFonts w:asciiTheme="minorEastAsia" w:hAnsiTheme="minorEastAsia" w:hint="eastAsia"/>
        </w:rPr>
        <w:t>辆是通过建行信用卡购车分期办理。</w:t>
      </w:r>
      <w:r w:rsidRPr="007262B5">
        <w:rPr>
          <w:rFonts w:asciiTheme="minorEastAsia" w:hAnsiTheme="minorEastAsia" w:hint="eastAsia"/>
        </w:rPr>
        <w:t>建行信用卡</w:t>
      </w:r>
      <w:r w:rsidR="0015463A" w:rsidRPr="007262B5">
        <w:rPr>
          <w:rFonts w:asciiTheme="minorEastAsia" w:hAnsiTheme="minorEastAsia" w:hint="eastAsia"/>
        </w:rPr>
        <w:t>分期付款</w:t>
      </w:r>
      <w:r w:rsidRPr="007262B5">
        <w:rPr>
          <w:rFonts w:asciiTheme="minorEastAsia" w:hAnsiTheme="minorEastAsia" w:hint="eastAsia"/>
        </w:rPr>
        <w:t>拉动汽车产业消费约</w:t>
      </w:r>
      <w:r w:rsidR="009C1F6F" w:rsidRPr="007262B5">
        <w:rPr>
          <w:rFonts w:asciiTheme="minorEastAsia" w:hAnsiTheme="minorEastAsia" w:hint="eastAsia"/>
        </w:rPr>
        <w:t>5000</w:t>
      </w:r>
      <w:r w:rsidRPr="007262B5">
        <w:rPr>
          <w:rFonts w:asciiTheme="minorEastAsia" w:hAnsiTheme="minorEastAsia" w:hint="eastAsia"/>
        </w:rPr>
        <w:t>亿元，</w:t>
      </w:r>
      <w:r w:rsidR="0015463A" w:rsidRPr="007262B5">
        <w:rPr>
          <w:rFonts w:asciiTheme="minorEastAsia" w:hAnsiTheme="minorEastAsia" w:hint="eastAsia"/>
        </w:rPr>
        <w:t>成为</w:t>
      </w:r>
      <w:r w:rsidRPr="007262B5">
        <w:rPr>
          <w:rFonts w:asciiTheme="minorEastAsia" w:hAnsiTheme="minorEastAsia" w:hint="eastAsia"/>
        </w:rPr>
        <w:t>名副其实</w:t>
      </w:r>
      <w:r w:rsidR="0015463A" w:rsidRPr="007262B5">
        <w:rPr>
          <w:rFonts w:asciiTheme="minorEastAsia" w:hAnsiTheme="minorEastAsia" w:hint="eastAsia"/>
        </w:rPr>
        <w:t>的</w:t>
      </w:r>
      <w:r w:rsidR="007B6328" w:rsidRPr="007262B5">
        <w:rPr>
          <w:rFonts w:asciiTheme="minorEastAsia" w:hAnsiTheme="minorEastAsia" w:hint="eastAsia"/>
        </w:rPr>
        <w:t>消费稳定</w:t>
      </w:r>
      <w:r w:rsidRPr="007262B5">
        <w:rPr>
          <w:rFonts w:asciiTheme="minorEastAsia" w:hAnsiTheme="minorEastAsia" w:hint="eastAsia"/>
        </w:rPr>
        <w:t>器。</w:t>
      </w:r>
    </w:p>
    <w:p w:rsidR="006F0C7D" w:rsidRPr="007262B5" w:rsidRDefault="009A21DC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消费和信贷是信用卡</w:t>
      </w:r>
      <w:r w:rsidR="00AA6B95" w:rsidRPr="007262B5">
        <w:rPr>
          <w:rFonts w:asciiTheme="minorEastAsia" w:hAnsiTheme="minorEastAsia" w:hint="eastAsia"/>
        </w:rPr>
        <w:t>的</w:t>
      </w:r>
      <w:r w:rsidRPr="007262B5">
        <w:rPr>
          <w:rFonts w:asciiTheme="minorEastAsia" w:hAnsiTheme="minorEastAsia" w:hint="eastAsia"/>
        </w:rPr>
        <w:t>基本功能，是信用卡</w:t>
      </w:r>
      <w:r w:rsidR="00307B04" w:rsidRPr="007262B5">
        <w:rPr>
          <w:rFonts w:asciiTheme="minorEastAsia" w:hAnsiTheme="minorEastAsia" w:hint="eastAsia"/>
        </w:rPr>
        <w:t>从需求</w:t>
      </w:r>
      <w:proofErr w:type="gramStart"/>
      <w:r w:rsidR="00307B04" w:rsidRPr="007262B5">
        <w:rPr>
          <w:rFonts w:asciiTheme="minorEastAsia" w:hAnsiTheme="minorEastAsia" w:hint="eastAsia"/>
        </w:rPr>
        <w:t>端推动</w:t>
      </w:r>
      <w:r w:rsidRPr="007262B5">
        <w:rPr>
          <w:rFonts w:asciiTheme="minorEastAsia" w:hAnsiTheme="minorEastAsia" w:hint="eastAsia"/>
        </w:rPr>
        <w:t>供给侧改革</w:t>
      </w:r>
      <w:proofErr w:type="gramEnd"/>
      <w:r w:rsidRPr="007262B5">
        <w:rPr>
          <w:rFonts w:asciiTheme="minorEastAsia" w:hAnsiTheme="minorEastAsia" w:hint="eastAsia"/>
        </w:rPr>
        <w:t>的</w:t>
      </w:r>
      <w:r w:rsidR="00E1668A" w:rsidRPr="007262B5">
        <w:rPr>
          <w:rFonts w:asciiTheme="minorEastAsia" w:hAnsiTheme="minorEastAsia" w:hint="eastAsia"/>
        </w:rPr>
        <w:t>两大引擎</w:t>
      </w:r>
      <w:r w:rsidRPr="007262B5">
        <w:rPr>
          <w:rFonts w:asciiTheme="minorEastAsia" w:hAnsiTheme="minorEastAsia" w:hint="eastAsia"/>
        </w:rPr>
        <w:t>。</w:t>
      </w:r>
      <w:r w:rsidR="003C184E" w:rsidRPr="007262B5">
        <w:rPr>
          <w:rFonts w:asciiTheme="minorEastAsia" w:hAnsiTheme="minorEastAsia" w:hint="eastAsia"/>
        </w:rPr>
        <w:t>如今，</w:t>
      </w:r>
      <w:r w:rsidR="00D52085" w:rsidRPr="007262B5">
        <w:rPr>
          <w:rFonts w:asciiTheme="minorEastAsia" w:hAnsiTheme="minorEastAsia" w:hint="eastAsia"/>
        </w:rPr>
        <w:t>信用卡已深入</w:t>
      </w:r>
      <w:r w:rsidR="00646EF0" w:rsidRPr="007262B5">
        <w:rPr>
          <w:rFonts w:asciiTheme="minorEastAsia" w:hAnsiTheme="minorEastAsia" w:hint="eastAsia"/>
        </w:rPr>
        <w:t>国人</w:t>
      </w:r>
      <w:r w:rsidR="00D52085" w:rsidRPr="007262B5">
        <w:rPr>
          <w:rFonts w:asciiTheme="minorEastAsia" w:hAnsiTheme="minorEastAsia" w:hint="eastAsia"/>
        </w:rPr>
        <w:t>日常</w:t>
      </w:r>
      <w:r w:rsidR="00E52047" w:rsidRPr="007262B5">
        <w:rPr>
          <w:rFonts w:asciiTheme="minorEastAsia" w:hAnsiTheme="minorEastAsia" w:hint="eastAsia"/>
        </w:rPr>
        <w:t>生活</w:t>
      </w:r>
      <w:r w:rsidR="00D52085" w:rsidRPr="007262B5">
        <w:rPr>
          <w:rFonts w:asciiTheme="minorEastAsia" w:hAnsiTheme="minorEastAsia" w:hint="eastAsia"/>
        </w:rPr>
        <w:t>。除分期信贷，信用卡</w:t>
      </w:r>
      <w:r w:rsidR="00646EF0" w:rsidRPr="007262B5">
        <w:rPr>
          <w:rFonts w:asciiTheme="minorEastAsia" w:hAnsiTheme="minorEastAsia" w:hint="eastAsia"/>
        </w:rPr>
        <w:t>更多</w:t>
      </w:r>
      <w:r w:rsidR="00803B33" w:rsidRPr="007262B5">
        <w:rPr>
          <w:rFonts w:asciiTheme="minorEastAsia" w:hAnsiTheme="minorEastAsia" w:hint="eastAsia"/>
        </w:rPr>
        <w:t>还是</w:t>
      </w:r>
      <w:r w:rsidR="00D52085" w:rsidRPr="007262B5">
        <w:rPr>
          <w:rFonts w:asciiTheme="minorEastAsia" w:hAnsiTheme="minorEastAsia" w:hint="eastAsia"/>
        </w:rPr>
        <w:t>通过循环信用和支付功能与持卡人衣食住行等</w:t>
      </w:r>
      <w:r w:rsidR="00803B33" w:rsidRPr="007262B5">
        <w:rPr>
          <w:rFonts w:asciiTheme="minorEastAsia" w:hAnsiTheme="minorEastAsia" w:hint="eastAsia"/>
        </w:rPr>
        <w:t>日常</w:t>
      </w:r>
      <w:r w:rsidR="00D52085" w:rsidRPr="007262B5">
        <w:rPr>
          <w:rFonts w:asciiTheme="minorEastAsia" w:hAnsiTheme="minorEastAsia" w:hint="eastAsia"/>
        </w:rPr>
        <w:t>生活</w:t>
      </w:r>
      <w:r w:rsidR="00646EF0" w:rsidRPr="007262B5">
        <w:rPr>
          <w:rFonts w:asciiTheme="minorEastAsia" w:hAnsiTheme="minorEastAsia" w:hint="eastAsia"/>
        </w:rPr>
        <w:t>发生联系</w:t>
      </w:r>
      <w:r w:rsidR="00D52085" w:rsidRPr="007262B5">
        <w:rPr>
          <w:rFonts w:asciiTheme="minorEastAsia" w:hAnsiTheme="minorEastAsia" w:hint="eastAsia"/>
        </w:rPr>
        <w:t>。先消费后还款、免息期、最低还款</w:t>
      </w:r>
      <w:r w:rsidR="00E52047" w:rsidRPr="007262B5">
        <w:rPr>
          <w:rFonts w:asciiTheme="minorEastAsia" w:hAnsiTheme="minorEastAsia" w:hint="eastAsia"/>
        </w:rPr>
        <w:t>……信用卡天然</w:t>
      </w:r>
      <w:r w:rsidR="00646EF0" w:rsidRPr="007262B5">
        <w:rPr>
          <w:rFonts w:asciiTheme="minorEastAsia" w:hAnsiTheme="minorEastAsia" w:hint="eastAsia"/>
        </w:rPr>
        <w:t>具备</w:t>
      </w:r>
      <w:r w:rsidR="00E52047" w:rsidRPr="007262B5">
        <w:rPr>
          <w:rFonts w:asciiTheme="minorEastAsia" w:hAnsiTheme="minorEastAsia" w:hint="eastAsia"/>
        </w:rPr>
        <w:t>鼓励消费的功能</w:t>
      </w:r>
      <w:r w:rsidR="003C184E" w:rsidRPr="007262B5">
        <w:rPr>
          <w:rFonts w:asciiTheme="minorEastAsia" w:hAnsiTheme="minorEastAsia" w:hint="eastAsia"/>
        </w:rPr>
        <w:t>，</w:t>
      </w:r>
      <w:r w:rsidR="00D52085" w:rsidRPr="007262B5">
        <w:rPr>
          <w:rFonts w:asciiTheme="minorEastAsia" w:hAnsiTheme="minorEastAsia" w:hint="eastAsia"/>
        </w:rPr>
        <w:t>此外</w:t>
      </w:r>
      <w:r w:rsidR="003C184E" w:rsidRPr="007262B5">
        <w:rPr>
          <w:rFonts w:asciiTheme="minorEastAsia" w:hAnsiTheme="minorEastAsia" w:hint="eastAsia"/>
        </w:rPr>
        <w:t>，建</w:t>
      </w:r>
      <w:r w:rsidR="00D52085" w:rsidRPr="007262B5">
        <w:rPr>
          <w:rFonts w:asciiTheme="minorEastAsia" w:hAnsiTheme="minorEastAsia" w:hint="eastAsia"/>
        </w:rPr>
        <w:t>行</w:t>
      </w:r>
      <w:r w:rsidR="00E52047" w:rsidRPr="007262B5">
        <w:rPr>
          <w:rFonts w:asciiTheme="minorEastAsia" w:hAnsiTheme="minorEastAsia" w:hint="eastAsia"/>
        </w:rPr>
        <w:t>还开展</w:t>
      </w:r>
      <w:r w:rsidR="00646EF0" w:rsidRPr="007262B5">
        <w:rPr>
          <w:rFonts w:asciiTheme="minorEastAsia" w:hAnsiTheme="minorEastAsia" w:hint="eastAsia"/>
        </w:rPr>
        <w:t>了</w:t>
      </w:r>
      <w:r w:rsidR="00E52047" w:rsidRPr="007262B5">
        <w:rPr>
          <w:rFonts w:asciiTheme="minorEastAsia" w:hAnsiTheme="minorEastAsia" w:hint="eastAsia"/>
        </w:rPr>
        <w:t>各种优惠</w:t>
      </w:r>
      <w:r w:rsidR="00D52085" w:rsidRPr="007262B5">
        <w:rPr>
          <w:rFonts w:asciiTheme="minorEastAsia" w:hAnsiTheme="minorEastAsia" w:hint="eastAsia"/>
        </w:rPr>
        <w:t>活动，</w:t>
      </w:r>
      <w:r w:rsidR="00E52047" w:rsidRPr="007262B5">
        <w:rPr>
          <w:rFonts w:asciiTheme="minorEastAsia" w:hAnsiTheme="minorEastAsia" w:hint="eastAsia"/>
        </w:rPr>
        <w:t>进一步释放</w:t>
      </w:r>
      <w:r w:rsidR="00646EF0" w:rsidRPr="007262B5">
        <w:rPr>
          <w:rFonts w:asciiTheme="minorEastAsia" w:hAnsiTheme="minorEastAsia" w:hint="eastAsia"/>
        </w:rPr>
        <w:t>了</w:t>
      </w:r>
      <w:r w:rsidR="00E52047" w:rsidRPr="007262B5">
        <w:rPr>
          <w:rFonts w:asciiTheme="minorEastAsia" w:hAnsiTheme="minorEastAsia" w:hint="eastAsia"/>
        </w:rPr>
        <w:t>客户的消费需求。比如，针对</w:t>
      </w:r>
      <w:r w:rsidR="00302DA0" w:rsidRPr="007262B5">
        <w:rPr>
          <w:rFonts w:asciiTheme="minorEastAsia" w:hAnsiTheme="minorEastAsia" w:hint="eastAsia"/>
        </w:rPr>
        <w:t>持卡人周末</w:t>
      </w:r>
      <w:r w:rsidR="00646EF0" w:rsidRPr="007262B5">
        <w:rPr>
          <w:rFonts w:asciiTheme="minorEastAsia" w:hAnsiTheme="minorEastAsia" w:hint="eastAsia"/>
        </w:rPr>
        <w:t>生活</w:t>
      </w:r>
      <w:r w:rsidR="00E52047" w:rsidRPr="007262B5">
        <w:rPr>
          <w:rFonts w:asciiTheme="minorEastAsia" w:hAnsiTheme="minorEastAsia" w:hint="eastAsia"/>
        </w:rPr>
        <w:t>消费</w:t>
      </w:r>
      <w:r w:rsidR="00302DA0" w:rsidRPr="007262B5">
        <w:rPr>
          <w:rFonts w:asciiTheme="minorEastAsia" w:hAnsiTheme="minorEastAsia" w:hint="eastAsia"/>
        </w:rPr>
        <w:t>，</w:t>
      </w:r>
      <w:r w:rsidR="00E52047" w:rsidRPr="007262B5">
        <w:rPr>
          <w:rFonts w:asciiTheme="minorEastAsia" w:hAnsiTheme="minorEastAsia" w:hint="eastAsia"/>
        </w:rPr>
        <w:t>建行信用卡联合</w:t>
      </w:r>
      <w:r w:rsidR="00646EF0" w:rsidRPr="007262B5">
        <w:rPr>
          <w:rFonts w:asciiTheme="minorEastAsia" w:hAnsiTheme="minorEastAsia" w:hint="eastAsia"/>
        </w:rPr>
        <w:t>上万家</w:t>
      </w:r>
      <w:r w:rsidR="00E1668A" w:rsidRPr="007262B5">
        <w:rPr>
          <w:rFonts w:asciiTheme="minorEastAsia" w:hAnsiTheme="minorEastAsia" w:hint="eastAsia"/>
        </w:rPr>
        <w:t>餐饮</w:t>
      </w:r>
      <w:r w:rsidR="00E52047" w:rsidRPr="007262B5">
        <w:rPr>
          <w:rFonts w:asciiTheme="minorEastAsia" w:hAnsiTheme="minorEastAsia" w:hint="eastAsia"/>
        </w:rPr>
        <w:t>、</w:t>
      </w:r>
      <w:r w:rsidR="00E1668A" w:rsidRPr="007262B5">
        <w:rPr>
          <w:rFonts w:asciiTheme="minorEastAsia" w:hAnsiTheme="minorEastAsia" w:hint="eastAsia"/>
        </w:rPr>
        <w:t>娱乐、</w:t>
      </w:r>
      <w:r w:rsidR="00E52047" w:rsidRPr="007262B5">
        <w:rPr>
          <w:rFonts w:asciiTheme="minorEastAsia" w:hAnsiTheme="minorEastAsia" w:hint="eastAsia"/>
        </w:rPr>
        <w:t>购物、运动健康、</w:t>
      </w:r>
      <w:proofErr w:type="gramStart"/>
      <w:r w:rsidR="00E52047" w:rsidRPr="007262B5">
        <w:rPr>
          <w:rFonts w:asciiTheme="minorEastAsia" w:hAnsiTheme="minorEastAsia" w:hint="eastAsia"/>
        </w:rPr>
        <w:t>网购等</w:t>
      </w:r>
      <w:proofErr w:type="gramEnd"/>
      <w:r w:rsidR="00E1668A" w:rsidRPr="007262B5">
        <w:rPr>
          <w:rFonts w:asciiTheme="minorEastAsia" w:hAnsiTheme="minorEastAsia" w:hint="eastAsia"/>
        </w:rPr>
        <w:t>消费热点</w:t>
      </w:r>
      <w:r w:rsidR="00E52047" w:rsidRPr="007262B5">
        <w:rPr>
          <w:rFonts w:asciiTheme="minorEastAsia" w:hAnsiTheme="minorEastAsia" w:hint="eastAsia"/>
        </w:rPr>
        <w:t>商户折扣让利，</w:t>
      </w:r>
      <w:r w:rsidR="00646EF0" w:rsidRPr="007262B5">
        <w:rPr>
          <w:rFonts w:asciiTheme="minorEastAsia" w:hAnsiTheme="minorEastAsia" w:hint="eastAsia"/>
        </w:rPr>
        <w:t>推出“龙卡星期六”</w:t>
      </w:r>
      <w:r w:rsidR="003C184E" w:rsidRPr="007262B5">
        <w:rPr>
          <w:rFonts w:asciiTheme="minorEastAsia" w:hAnsiTheme="minorEastAsia" w:hint="eastAsia"/>
        </w:rPr>
        <w:t>品牌活动</w:t>
      </w:r>
      <w:r w:rsidR="00646EF0" w:rsidRPr="007262B5">
        <w:rPr>
          <w:rFonts w:asciiTheme="minorEastAsia" w:hAnsiTheme="minorEastAsia" w:hint="eastAsia"/>
        </w:rPr>
        <w:t>，</w:t>
      </w:r>
      <w:r w:rsidR="00E52047" w:rsidRPr="007262B5">
        <w:rPr>
          <w:rFonts w:asciiTheme="minorEastAsia" w:hAnsiTheme="minorEastAsia" w:hint="eastAsia"/>
        </w:rPr>
        <w:t>鼓励客户消费，为商户广开客流，</w:t>
      </w:r>
      <w:r w:rsidR="00D1445B" w:rsidRPr="007262B5">
        <w:rPr>
          <w:rFonts w:asciiTheme="minorEastAsia" w:hAnsiTheme="minorEastAsia" w:hint="eastAsia"/>
        </w:rPr>
        <w:t>累计惠及客户上亿人次。</w:t>
      </w:r>
      <w:r w:rsidR="00E52047" w:rsidRPr="007262B5">
        <w:rPr>
          <w:rFonts w:asciiTheme="minorEastAsia" w:hAnsiTheme="minorEastAsia" w:hint="eastAsia"/>
        </w:rPr>
        <w:t>2016年</w:t>
      </w:r>
      <w:r w:rsidR="003C184E" w:rsidRPr="007262B5">
        <w:rPr>
          <w:rFonts w:asciiTheme="minorEastAsia" w:hAnsiTheme="minorEastAsia" w:hint="eastAsia"/>
        </w:rPr>
        <w:t>，</w:t>
      </w:r>
      <w:r w:rsidR="00D52085" w:rsidRPr="007262B5">
        <w:rPr>
          <w:rFonts w:asciiTheme="minorEastAsia" w:hAnsiTheme="minorEastAsia" w:hint="eastAsia"/>
        </w:rPr>
        <w:t>建行信用卡消费交易额2.4</w:t>
      </w:r>
      <w:proofErr w:type="gramStart"/>
      <w:r w:rsidR="00D52085" w:rsidRPr="007262B5">
        <w:rPr>
          <w:rFonts w:asciiTheme="minorEastAsia" w:hAnsiTheme="minorEastAsia" w:hint="eastAsia"/>
        </w:rPr>
        <w:t>万亿</w:t>
      </w:r>
      <w:proofErr w:type="gramEnd"/>
      <w:r w:rsidR="00D52085" w:rsidRPr="007262B5">
        <w:rPr>
          <w:rFonts w:asciiTheme="minorEastAsia" w:hAnsiTheme="minorEastAsia" w:hint="eastAsia"/>
        </w:rPr>
        <w:t>元</w:t>
      </w:r>
      <w:r w:rsidR="00E52047" w:rsidRPr="007262B5">
        <w:rPr>
          <w:rFonts w:asciiTheme="minorEastAsia" w:hAnsiTheme="minorEastAsia" w:hint="eastAsia"/>
        </w:rPr>
        <w:t>，相当于我国社会消费品零售总额的7.2%</w:t>
      </w:r>
      <w:r w:rsidR="00D52085" w:rsidRPr="007262B5">
        <w:rPr>
          <w:rFonts w:asciiTheme="minorEastAsia" w:hAnsiTheme="minorEastAsia" w:hint="eastAsia"/>
        </w:rPr>
        <w:t>。</w:t>
      </w:r>
    </w:p>
    <w:p w:rsidR="00704A91" w:rsidRPr="007262B5" w:rsidRDefault="00704A91" w:rsidP="007262B5">
      <w:pPr>
        <w:spacing w:line="520" w:lineRule="exact"/>
        <w:ind w:firstLineChars="200" w:firstLine="420"/>
        <w:jc w:val="center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lastRenderedPageBreak/>
        <w:t>做</w:t>
      </w:r>
      <w:r w:rsidR="009062B1" w:rsidRPr="007262B5">
        <w:rPr>
          <w:rFonts w:asciiTheme="minorEastAsia" w:hAnsiTheme="minorEastAsia" w:hint="eastAsia"/>
        </w:rPr>
        <w:t>转型</w:t>
      </w:r>
      <w:r w:rsidRPr="007262B5">
        <w:rPr>
          <w:rFonts w:asciiTheme="minorEastAsia" w:hAnsiTheme="minorEastAsia" w:hint="eastAsia"/>
        </w:rPr>
        <w:t>升级的推动者</w:t>
      </w:r>
    </w:p>
    <w:p w:rsidR="00704A91" w:rsidRPr="007262B5" w:rsidRDefault="00704A9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从进口品牌到合资</w:t>
      </w:r>
      <w:proofErr w:type="gramStart"/>
      <w:r w:rsidRPr="007262B5">
        <w:rPr>
          <w:rFonts w:asciiTheme="minorEastAsia" w:hAnsiTheme="minorEastAsia" w:hint="eastAsia"/>
        </w:rPr>
        <w:t>品牌再</w:t>
      </w:r>
      <w:proofErr w:type="gramEnd"/>
      <w:r w:rsidRPr="007262B5">
        <w:rPr>
          <w:rFonts w:asciiTheme="minorEastAsia" w:hAnsiTheme="minorEastAsia" w:hint="eastAsia"/>
        </w:rPr>
        <w:t>到自主品牌，随着中国制造品质与品牌的提振，中国</w:t>
      </w:r>
      <w:r w:rsidR="00AA6B95" w:rsidRPr="007262B5">
        <w:rPr>
          <w:rFonts w:asciiTheme="minorEastAsia" w:hAnsiTheme="minorEastAsia" w:hint="eastAsia"/>
        </w:rPr>
        <w:t>的</w:t>
      </w:r>
      <w:r w:rsidRPr="007262B5">
        <w:rPr>
          <w:rFonts w:asciiTheme="minorEastAsia" w:hAnsiTheme="minorEastAsia" w:hint="eastAsia"/>
        </w:rPr>
        <w:t>老百姓</w:t>
      </w:r>
      <w:r w:rsidR="00AA6B95" w:rsidRPr="007262B5">
        <w:rPr>
          <w:rFonts w:asciiTheme="minorEastAsia" w:hAnsiTheme="minorEastAsia" w:hint="eastAsia"/>
        </w:rPr>
        <w:t>开始更多选择自主品牌</w:t>
      </w:r>
      <w:r w:rsidR="008607B8" w:rsidRPr="007262B5">
        <w:rPr>
          <w:rFonts w:asciiTheme="minorEastAsia" w:hAnsiTheme="minorEastAsia" w:hint="eastAsia"/>
        </w:rPr>
        <w:t>。建设银行信用卡分期</w:t>
      </w:r>
      <w:r w:rsidR="00675DCC" w:rsidRPr="007262B5">
        <w:rPr>
          <w:rFonts w:asciiTheme="minorEastAsia" w:hAnsiTheme="minorEastAsia" w:hint="eastAsia"/>
        </w:rPr>
        <w:t>助力消费品牌升级，</w:t>
      </w:r>
      <w:r w:rsidR="008607B8" w:rsidRPr="007262B5">
        <w:rPr>
          <w:rFonts w:asciiTheme="minorEastAsia" w:hAnsiTheme="minorEastAsia" w:hint="eastAsia"/>
        </w:rPr>
        <w:t>大力</w:t>
      </w:r>
      <w:r w:rsidRPr="007262B5">
        <w:rPr>
          <w:rFonts w:asciiTheme="minorEastAsia" w:hAnsiTheme="minorEastAsia" w:hint="eastAsia"/>
        </w:rPr>
        <w:t>支持</w:t>
      </w:r>
      <w:r w:rsidR="008607B8" w:rsidRPr="007262B5">
        <w:rPr>
          <w:rFonts w:asciiTheme="minorEastAsia" w:hAnsiTheme="minorEastAsia" w:hint="eastAsia"/>
        </w:rPr>
        <w:t>汽车</w:t>
      </w:r>
      <w:r w:rsidRPr="007262B5">
        <w:rPr>
          <w:rFonts w:asciiTheme="minorEastAsia" w:hAnsiTheme="minorEastAsia" w:hint="eastAsia"/>
        </w:rPr>
        <w:t>自主品牌</w:t>
      </w:r>
      <w:r w:rsidR="008607B8" w:rsidRPr="007262B5">
        <w:rPr>
          <w:rFonts w:asciiTheme="minorEastAsia" w:hAnsiTheme="minorEastAsia" w:hint="eastAsia"/>
        </w:rPr>
        <w:t>，</w:t>
      </w:r>
      <w:r w:rsidRPr="007262B5">
        <w:rPr>
          <w:rFonts w:asciiTheme="minorEastAsia" w:hAnsiTheme="minorEastAsia" w:hint="eastAsia"/>
        </w:rPr>
        <w:t>是建设银行承担国有大行使命</w:t>
      </w:r>
      <w:r w:rsidR="008607B8" w:rsidRPr="007262B5">
        <w:rPr>
          <w:rFonts w:asciiTheme="minorEastAsia" w:hAnsiTheme="minorEastAsia" w:hint="eastAsia"/>
        </w:rPr>
        <w:t>，</w:t>
      </w:r>
      <w:r w:rsidRPr="007262B5">
        <w:rPr>
          <w:rFonts w:asciiTheme="minorEastAsia" w:hAnsiTheme="minorEastAsia" w:hint="eastAsia"/>
        </w:rPr>
        <w:t>顺应汽车产业消费升级的主动选择。</w:t>
      </w:r>
    </w:p>
    <w:p w:rsidR="00704A91" w:rsidRPr="007262B5" w:rsidRDefault="00C123EC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建设银行</w:t>
      </w:r>
      <w:r w:rsidR="00704A91" w:rsidRPr="007262B5">
        <w:rPr>
          <w:rFonts w:asciiTheme="minorEastAsia" w:hAnsiTheme="minorEastAsia" w:hint="eastAsia"/>
        </w:rPr>
        <w:t>与全国</w:t>
      </w:r>
      <w:r w:rsidR="0015463A" w:rsidRPr="007262B5">
        <w:rPr>
          <w:rFonts w:asciiTheme="minorEastAsia" w:hAnsiTheme="minorEastAsia" w:hint="eastAsia"/>
        </w:rPr>
        <w:t>50多家</w:t>
      </w:r>
      <w:r w:rsidR="00704A91" w:rsidRPr="007262B5">
        <w:rPr>
          <w:rFonts w:asciiTheme="minorEastAsia" w:hAnsiTheme="minorEastAsia" w:hint="eastAsia"/>
        </w:rPr>
        <w:t>主流汽车厂商建立了合作关系，基本</w:t>
      </w:r>
      <w:r w:rsidR="003E0BA0" w:rsidRPr="007262B5">
        <w:rPr>
          <w:rFonts w:asciiTheme="minorEastAsia" w:hAnsiTheme="minorEastAsia" w:hint="eastAsia"/>
        </w:rPr>
        <w:t>涵盖</w:t>
      </w:r>
      <w:r w:rsidR="00704A91" w:rsidRPr="007262B5">
        <w:rPr>
          <w:rFonts w:asciiTheme="minorEastAsia" w:hAnsiTheme="minorEastAsia" w:hint="eastAsia"/>
        </w:rPr>
        <w:t>国内外知名汽车品牌。值得一提的是，</w:t>
      </w:r>
      <w:r w:rsidR="008607B8" w:rsidRPr="007262B5">
        <w:rPr>
          <w:rFonts w:asciiTheme="minorEastAsia" w:hAnsiTheme="minorEastAsia" w:hint="eastAsia"/>
        </w:rPr>
        <w:t>在这其中，</w:t>
      </w:r>
      <w:r w:rsidR="00704A91" w:rsidRPr="007262B5">
        <w:rPr>
          <w:rFonts w:asciiTheme="minorEastAsia" w:hAnsiTheme="minorEastAsia" w:hint="eastAsia"/>
        </w:rPr>
        <w:t>国产厂商数量雄踞半壁江山</w:t>
      </w:r>
      <w:r w:rsidR="003E0BA0" w:rsidRPr="007262B5">
        <w:rPr>
          <w:rFonts w:asciiTheme="minorEastAsia" w:hAnsiTheme="minorEastAsia" w:hint="eastAsia"/>
        </w:rPr>
        <w:t>，</w:t>
      </w:r>
      <w:r w:rsidR="00704A91" w:rsidRPr="007262B5">
        <w:rPr>
          <w:rFonts w:asciiTheme="minorEastAsia" w:hAnsiTheme="minorEastAsia" w:hint="eastAsia"/>
        </w:rPr>
        <w:t>既有</w:t>
      </w:r>
      <w:proofErr w:type="gramStart"/>
      <w:r w:rsidR="00704A91" w:rsidRPr="007262B5">
        <w:rPr>
          <w:rFonts w:asciiTheme="minorEastAsia" w:hAnsiTheme="minorEastAsia" w:hint="eastAsia"/>
        </w:rPr>
        <w:t>一</w:t>
      </w:r>
      <w:proofErr w:type="gramEnd"/>
      <w:r w:rsidR="00704A91" w:rsidRPr="007262B5">
        <w:rPr>
          <w:rFonts w:asciiTheme="minorEastAsia" w:hAnsiTheme="minorEastAsia" w:hint="eastAsia"/>
        </w:rPr>
        <w:t>汽轿车、上汽集团、北汽集团、</w:t>
      </w:r>
      <w:proofErr w:type="gramStart"/>
      <w:r w:rsidR="00704A91" w:rsidRPr="007262B5">
        <w:rPr>
          <w:rFonts w:asciiTheme="minorEastAsia" w:hAnsiTheme="minorEastAsia" w:hint="eastAsia"/>
        </w:rPr>
        <w:t>广汽集团</w:t>
      </w:r>
      <w:proofErr w:type="gramEnd"/>
      <w:r w:rsidR="00704A91" w:rsidRPr="007262B5">
        <w:rPr>
          <w:rFonts w:asciiTheme="minorEastAsia" w:hAnsiTheme="minorEastAsia" w:hint="eastAsia"/>
        </w:rPr>
        <w:t>等</w:t>
      </w:r>
      <w:r w:rsidR="003E0BA0" w:rsidRPr="007262B5">
        <w:rPr>
          <w:rFonts w:asciiTheme="minorEastAsia" w:hAnsiTheme="minorEastAsia" w:hint="eastAsia"/>
        </w:rPr>
        <w:t>大型</w:t>
      </w:r>
      <w:r w:rsidR="00704A91" w:rsidRPr="007262B5">
        <w:rPr>
          <w:rFonts w:asciiTheme="minorEastAsia" w:hAnsiTheme="minorEastAsia" w:hint="eastAsia"/>
        </w:rPr>
        <w:t>国有汽车集团，</w:t>
      </w:r>
      <w:r w:rsidR="00CA7304" w:rsidRPr="007262B5">
        <w:rPr>
          <w:rFonts w:asciiTheme="minorEastAsia" w:hAnsiTheme="minorEastAsia" w:hint="eastAsia"/>
        </w:rPr>
        <w:t>也不乏吉利汽车、长安汽车、长城汽车等后起之秀，借助建行庞大的客户资源与丰富的营销渠道，进一步提升汽车销量。</w:t>
      </w:r>
    </w:p>
    <w:p w:rsidR="00704A91" w:rsidRPr="007262B5" w:rsidRDefault="00EC0A8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除了助力消费品牌升级，建设银行信用卡也因势而行，</w:t>
      </w:r>
      <w:r w:rsidR="00704A91" w:rsidRPr="007262B5">
        <w:rPr>
          <w:rFonts w:asciiTheme="minorEastAsia" w:hAnsiTheme="minorEastAsia" w:hint="eastAsia"/>
        </w:rPr>
        <w:t>助力消费方式升级。</w:t>
      </w:r>
      <w:r w:rsidR="003E0BA0" w:rsidRPr="007262B5">
        <w:rPr>
          <w:rFonts w:asciiTheme="minorEastAsia" w:hAnsiTheme="minorEastAsia" w:hint="eastAsia"/>
        </w:rPr>
        <w:t>放眼全球，清洁能源替代传统能源是大势所趋，在国家鼓励</w:t>
      </w:r>
      <w:r w:rsidR="00704A91" w:rsidRPr="007262B5">
        <w:rPr>
          <w:rFonts w:asciiTheme="minorEastAsia" w:hAnsiTheme="minorEastAsia" w:hint="eastAsia"/>
        </w:rPr>
        <w:t>发展新能源汽车的产业政策下，建行及时跟进，</w:t>
      </w:r>
      <w:r w:rsidR="003E0BA0" w:rsidRPr="007262B5">
        <w:rPr>
          <w:rFonts w:asciiTheme="minorEastAsia" w:hAnsiTheme="minorEastAsia" w:hint="eastAsia"/>
        </w:rPr>
        <w:t>提早布局，</w:t>
      </w:r>
      <w:r w:rsidR="00704A91" w:rsidRPr="007262B5">
        <w:rPr>
          <w:rFonts w:asciiTheme="minorEastAsia" w:hAnsiTheme="minorEastAsia" w:hint="eastAsia"/>
        </w:rPr>
        <w:t>先后与上汽荣威、北汽新能源、吉利新能源等新能源汽车品牌开办了新能源汽车分期合作。</w:t>
      </w:r>
      <w:r w:rsidR="0015463A" w:rsidRPr="007262B5">
        <w:rPr>
          <w:rFonts w:asciiTheme="minorEastAsia" w:hAnsiTheme="minorEastAsia" w:hint="eastAsia"/>
        </w:rPr>
        <w:t>建设银行选择</w:t>
      </w:r>
      <w:r w:rsidR="003E0BA0" w:rsidRPr="007262B5">
        <w:rPr>
          <w:rFonts w:asciiTheme="minorEastAsia" w:hAnsiTheme="minorEastAsia" w:hint="eastAsia"/>
        </w:rPr>
        <w:t>与客户和厂商一起，还</w:t>
      </w:r>
      <w:r w:rsidR="0015463A" w:rsidRPr="007262B5">
        <w:rPr>
          <w:rFonts w:asciiTheme="minorEastAsia" w:hAnsiTheme="minorEastAsia" w:hint="eastAsia"/>
        </w:rPr>
        <w:t>天空</w:t>
      </w:r>
      <w:r w:rsidR="007E1479" w:rsidRPr="007262B5">
        <w:rPr>
          <w:rFonts w:asciiTheme="minorEastAsia" w:hAnsiTheme="minorEastAsia" w:hint="eastAsia"/>
        </w:rPr>
        <w:t>一片</w:t>
      </w:r>
      <w:r w:rsidR="0015463A" w:rsidRPr="007262B5">
        <w:rPr>
          <w:rFonts w:asciiTheme="minorEastAsia" w:hAnsiTheme="minorEastAsia" w:hint="eastAsia"/>
        </w:rPr>
        <w:t>蔚蓝</w:t>
      </w:r>
      <w:r w:rsidR="007E1479" w:rsidRPr="007262B5">
        <w:rPr>
          <w:rFonts w:asciiTheme="minorEastAsia" w:hAnsiTheme="minorEastAsia" w:hint="eastAsia"/>
        </w:rPr>
        <w:t>。</w:t>
      </w:r>
    </w:p>
    <w:p w:rsidR="00704A91" w:rsidRPr="007262B5" w:rsidRDefault="00704A91" w:rsidP="007262B5">
      <w:pPr>
        <w:spacing w:line="520" w:lineRule="exact"/>
        <w:ind w:firstLineChars="200" w:firstLine="420"/>
        <w:jc w:val="center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做</w:t>
      </w:r>
      <w:r w:rsidR="009062B1" w:rsidRPr="007262B5">
        <w:rPr>
          <w:rFonts w:asciiTheme="minorEastAsia" w:hAnsiTheme="minorEastAsia" w:hint="eastAsia"/>
        </w:rPr>
        <w:t>安居</w:t>
      </w:r>
      <w:r w:rsidRPr="007262B5">
        <w:rPr>
          <w:rFonts w:asciiTheme="minorEastAsia" w:hAnsiTheme="minorEastAsia" w:hint="eastAsia"/>
        </w:rPr>
        <w:t>梦的圆梦人</w:t>
      </w:r>
    </w:p>
    <w:p w:rsidR="00704A91" w:rsidRPr="007262B5" w:rsidRDefault="00704A9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刚刚置业的喜悦还在，筹措装修资金的烦恼又来，这是当今不少中国家庭的真实写照。针对</w:t>
      </w:r>
      <w:r w:rsidR="00967CD0" w:rsidRPr="007262B5">
        <w:rPr>
          <w:rFonts w:asciiTheme="minorEastAsia" w:hAnsiTheme="minorEastAsia" w:hint="eastAsia"/>
        </w:rPr>
        <w:t>家庭装修</w:t>
      </w:r>
      <w:r w:rsidRPr="007262B5">
        <w:rPr>
          <w:rFonts w:asciiTheme="minorEastAsia" w:hAnsiTheme="minorEastAsia" w:hint="eastAsia"/>
        </w:rPr>
        <w:t>资金需求，建设银行推出</w:t>
      </w:r>
      <w:r w:rsidR="00967CD0" w:rsidRPr="007262B5">
        <w:rPr>
          <w:rFonts w:asciiTheme="minorEastAsia" w:hAnsiTheme="minorEastAsia" w:hint="eastAsia"/>
        </w:rPr>
        <w:t>了信用卡家装分期产品</w:t>
      </w:r>
      <w:r w:rsidRPr="007262B5">
        <w:rPr>
          <w:rFonts w:asciiTheme="minorEastAsia" w:hAnsiTheme="minorEastAsia" w:hint="eastAsia"/>
        </w:rPr>
        <w:t>。无论是小两口的装修婚房，还是多口之家改善居住品质，都可以找龙卡信用家装分期来帮忙。</w:t>
      </w:r>
      <w:r w:rsidR="00967CD0" w:rsidRPr="007262B5">
        <w:rPr>
          <w:rFonts w:asciiTheme="minorEastAsia" w:hAnsiTheme="minorEastAsia" w:hint="eastAsia"/>
        </w:rPr>
        <w:t>建设银行信用卡与</w:t>
      </w:r>
      <w:r w:rsidRPr="007262B5">
        <w:rPr>
          <w:rFonts w:asciiTheme="minorEastAsia" w:hAnsiTheme="minorEastAsia" w:hint="eastAsia"/>
        </w:rPr>
        <w:t>百安居、好美家、红星美</w:t>
      </w:r>
      <w:proofErr w:type="gramStart"/>
      <w:r w:rsidRPr="007262B5">
        <w:rPr>
          <w:rFonts w:asciiTheme="minorEastAsia" w:hAnsiTheme="minorEastAsia" w:hint="eastAsia"/>
        </w:rPr>
        <w:t>凯</w:t>
      </w:r>
      <w:proofErr w:type="gramEnd"/>
      <w:r w:rsidRPr="007262B5">
        <w:rPr>
          <w:rFonts w:asciiTheme="minorEastAsia" w:hAnsiTheme="minorEastAsia" w:hint="eastAsia"/>
        </w:rPr>
        <w:t>龙等一大批家装行业翘楚建立合作，此外</w:t>
      </w:r>
      <w:r w:rsidR="00967CD0" w:rsidRPr="007262B5">
        <w:rPr>
          <w:rFonts w:asciiTheme="minorEastAsia" w:hAnsiTheme="minorEastAsia" w:hint="eastAsia"/>
        </w:rPr>
        <w:t>，还深入</w:t>
      </w:r>
      <w:r w:rsidRPr="007262B5">
        <w:rPr>
          <w:rFonts w:asciiTheme="minorEastAsia" w:hAnsiTheme="minorEastAsia" w:hint="eastAsia"/>
        </w:rPr>
        <w:t>各地市场</w:t>
      </w:r>
      <w:r w:rsidR="00967CD0" w:rsidRPr="007262B5">
        <w:rPr>
          <w:rFonts w:asciiTheme="minorEastAsia" w:hAnsiTheme="minorEastAsia" w:hint="eastAsia"/>
        </w:rPr>
        <w:t>，因地制宜，与</w:t>
      </w:r>
      <w:r w:rsidRPr="007262B5">
        <w:rPr>
          <w:rFonts w:asciiTheme="minorEastAsia" w:hAnsiTheme="minorEastAsia" w:hint="eastAsia"/>
        </w:rPr>
        <w:t>本地知名家装商户</w:t>
      </w:r>
      <w:r w:rsidR="005A7966" w:rsidRPr="007262B5">
        <w:rPr>
          <w:rFonts w:asciiTheme="minorEastAsia" w:hAnsiTheme="minorEastAsia" w:hint="eastAsia"/>
        </w:rPr>
        <w:t>合作，带动</w:t>
      </w:r>
      <w:r w:rsidRPr="007262B5">
        <w:rPr>
          <w:rFonts w:asciiTheme="minorEastAsia" w:hAnsiTheme="minorEastAsia" w:hint="eastAsia"/>
        </w:rPr>
        <w:t>家装上下游产业受益。</w:t>
      </w:r>
    </w:p>
    <w:p w:rsidR="00704A91" w:rsidRPr="007262B5" w:rsidRDefault="00704A9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2107年中央经济工作会议提出</w:t>
      </w:r>
      <w:r w:rsidR="00B51416" w:rsidRPr="007262B5">
        <w:rPr>
          <w:rFonts w:asciiTheme="minorEastAsia" w:hAnsiTheme="minorEastAsia" w:hint="eastAsia"/>
        </w:rPr>
        <w:t>，</w:t>
      </w:r>
      <w:r w:rsidRPr="007262B5">
        <w:rPr>
          <w:rFonts w:asciiTheme="minorEastAsia" w:hAnsiTheme="minorEastAsia" w:hint="eastAsia"/>
        </w:rPr>
        <w:t>“房子是用来住的，不是用来炒的”。</w:t>
      </w:r>
      <w:r w:rsidR="00967CD0" w:rsidRPr="007262B5">
        <w:rPr>
          <w:rFonts w:asciiTheme="minorEastAsia" w:hAnsiTheme="minorEastAsia" w:hint="eastAsia"/>
        </w:rPr>
        <w:t>建行信用卡全力</w:t>
      </w:r>
      <w:r w:rsidRPr="007262B5">
        <w:rPr>
          <w:rFonts w:asciiTheme="minorEastAsia" w:hAnsiTheme="minorEastAsia" w:hint="eastAsia"/>
        </w:rPr>
        <w:t>支持居民自住住房装修需求，</w:t>
      </w:r>
      <w:r w:rsidR="00967CD0" w:rsidRPr="007262B5">
        <w:rPr>
          <w:rFonts w:asciiTheme="minorEastAsia" w:hAnsiTheme="minorEastAsia" w:hint="eastAsia"/>
        </w:rPr>
        <w:t>致力于为中国百姓实现安居梦想。</w:t>
      </w:r>
      <w:r w:rsidR="00B51416" w:rsidRPr="007262B5">
        <w:rPr>
          <w:rFonts w:asciiTheme="minorEastAsia" w:hAnsiTheme="minorEastAsia" w:hint="eastAsia"/>
        </w:rPr>
        <w:t>龙卡信用家装分期</w:t>
      </w:r>
      <w:r w:rsidR="005A7966" w:rsidRPr="007262B5">
        <w:rPr>
          <w:rFonts w:asciiTheme="minorEastAsia" w:hAnsiTheme="minorEastAsia" w:hint="eastAsia"/>
        </w:rPr>
        <w:t>业务开办以来</w:t>
      </w:r>
      <w:r w:rsidR="00967CD0" w:rsidRPr="007262B5">
        <w:rPr>
          <w:rFonts w:asciiTheme="minorEastAsia" w:hAnsiTheme="minorEastAsia" w:hint="eastAsia"/>
        </w:rPr>
        <w:t>，</w:t>
      </w:r>
      <w:r w:rsidR="005A7966" w:rsidRPr="007262B5">
        <w:rPr>
          <w:rFonts w:asciiTheme="minorEastAsia" w:hAnsiTheme="minorEastAsia" w:hint="eastAsia"/>
        </w:rPr>
        <w:t>已</w:t>
      </w:r>
      <w:r w:rsidRPr="007262B5">
        <w:rPr>
          <w:rFonts w:asciiTheme="minorEastAsia" w:hAnsiTheme="minorEastAsia" w:hint="eastAsia"/>
        </w:rPr>
        <w:t>累计</w:t>
      </w:r>
      <w:r w:rsidR="00B51416" w:rsidRPr="007262B5">
        <w:rPr>
          <w:rFonts w:asciiTheme="minorEastAsia" w:hAnsiTheme="minorEastAsia" w:hint="eastAsia"/>
        </w:rPr>
        <w:t>帮助</w:t>
      </w:r>
      <w:r w:rsidR="009A21DC" w:rsidRPr="007262B5">
        <w:rPr>
          <w:rFonts w:asciiTheme="minorEastAsia" w:hAnsiTheme="minorEastAsia" w:hint="eastAsia"/>
        </w:rPr>
        <w:t>120万</w:t>
      </w:r>
      <w:r w:rsidRPr="007262B5">
        <w:rPr>
          <w:rFonts w:asciiTheme="minorEastAsia" w:hAnsiTheme="minorEastAsia" w:hint="eastAsia"/>
        </w:rPr>
        <w:t>中国家庭</w:t>
      </w:r>
      <w:proofErr w:type="gramStart"/>
      <w:r w:rsidRPr="007262B5">
        <w:rPr>
          <w:rFonts w:asciiTheme="minorEastAsia" w:hAnsiTheme="minorEastAsia" w:hint="eastAsia"/>
        </w:rPr>
        <w:t>成功改善</w:t>
      </w:r>
      <w:proofErr w:type="gramEnd"/>
      <w:r w:rsidRPr="007262B5">
        <w:rPr>
          <w:rFonts w:asciiTheme="minorEastAsia" w:hAnsiTheme="minorEastAsia" w:hint="eastAsia"/>
        </w:rPr>
        <w:t>居住条件，安享温馨家生活</w:t>
      </w:r>
      <w:r w:rsidR="005A7966" w:rsidRPr="007262B5">
        <w:rPr>
          <w:rFonts w:asciiTheme="minorEastAsia" w:hAnsiTheme="minorEastAsia" w:hint="eastAsia"/>
        </w:rPr>
        <w:t>。“</w:t>
      </w:r>
      <w:r w:rsidRPr="007262B5">
        <w:rPr>
          <w:rFonts w:asciiTheme="minorEastAsia" w:hAnsiTheme="minorEastAsia" w:hint="eastAsia"/>
        </w:rPr>
        <w:t>要买房找建行”</w:t>
      </w:r>
      <w:r w:rsidR="00967CD0" w:rsidRPr="007262B5">
        <w:rPr>
          <w:rFonts w:asciiTheme="minorEastAsia" w:hAnsiTheme="minorEastAsia" w:hint="eastAsia"/>
        </w:rPr>
        <w:t>，</w:t>
      </w:r>
      <w:proofErr w:type="gramStart"/>
      <w:r w:rsidR="00967CD0" w:rsidRPr="007262B5">
        <w:rPr>
          <w:rFonts w:asciiTheme="minorEastAsia" w:hAnsiTheme="minorEastAsia" w:hint="eastAsia"/>
        </w:rPr>
        <w:t>建设银行</w:t>
      </w:r>
      <w:r w:rsidR="00B51416" w:rsidRPr="007262B5">
        <w:rPr>
          <w:rFonts w:asciiTheme="minorEastAsia" w:hAnsiTheme="minorEastAsia" w:hint="eastAsia"/>
        </w:rPr>
        <w:t>已助百姓</w:t>
      </w:r>
      <w:proofErr w:type="gramEnd"/>
      <w:r w:rsidR="00967CD0" w:rsidRPr="007262B5">
        <w:rPr>
          <w:rFonts w:asciiTheme="minorEastAsia" w:hAnsiTheme="minorEastAsia" w:hint="eastAsia"/>
        </w:rPr>
        <w:t>实现置业梦，</w:t>
      </w:r>
      <w:r w:rsidRPr="007262B5">
        <w:rPr>
          <w:rFonts w:asciiTheme="minorEastAsia" w:hAnsiTheme="minorEastAsia" w:hint="eastAsia"/>
        </w:rPr>
        <w:t>今天</w:t>
      </w:r>
      <w:r w:rsidR="005A7966" w:rsidRPr="007262B5">
        <w:rPr>
          <w:rFonts w:asciiTheme="minorEastAsia" w:hAnsiTheme="minorEastAsia" w:hint="eastAsia"/>
        </w:rPr>
        <w:t>，“要装修找建行”正逐步成为新的共识，</w:t>
      </w:r>
      <w:r w:rsidR="009B7FCB" w:rsidRPr="007262B5">
        <w:rPr>
          <w:rFonts w:asciiTheme="minorEastAsia" w:hAnsiTheme="minorEastAsia" w:hint="eastAsia"/>
        </w:rPr>
        <w:t>助力国人实现安居梦。</w:t>
      </w:r>
    </w:p>
    <w:p w:rsidR="00704A91" w:rsidRPr="007262B5" w:rsidRDefault="00704A91" w:rsidP="007262B5">
      <w:pPr>
        <w:spacing w:line="520" w:lineRule="exact"/>
        <w:ind w:firstLineChars="200" w:firstLine="420"/>
        <w:rPr>
          <w:rFonts w:asciiTheme="minorEastAsia" w:hAnsiTheme="minorEastAsia"/>
        </w:rPr>
      </w:pPr>
      <w:r w:rsidRPr="007262B5">
        <w:rPr>
          <w:rFonts w:asciiTheme="minorEastAsia" w:hAnsiTheme="minorEastAsia" w:hint="eastAsia"/>
        </w:rPr>
        <w:t>围绕衣食住行娱等消费需求，建设银行</w:t>
      </w:r>
      <w:proofErr w:type="gramStart"/>
      <w:r w:rsidRPr="007262B5">
        <w:rPr>
          <w:rFonts w:asciiTheme="minorEastAsia" w:hAnsiTheme="minorEastAsia" w:hint="eastAsia"/>
        </w:rPr>
        <w:t>构建全</w:t>
      </w:r>
      <w:proofErr w:type="gramEnd"/>
      <w:r w:rsidRPr="007262B5">
        <w:rPr>
          <w:rFonts w:asciiTheme="minorEastAsia" w:hAnsiTheme="minorEastAsia" w:hint="eastAsia"/>
        </w:rPr>
        <w:t>场景</w:t>
      </w:r>
      <w:r w:rsidR="00A66575" w:rsidRPr="007262B5">
        <w:rPr>
          <w:rFonts w:asciiTheme="minorEastAsia" w:hAnsiTheme="minorEastAsia" w:hint="eastAsia"/>
        </w:rPr>
        <w:t>多样化的</w:t>
      </w:r>
      <w:r w:rsidRPr="007262B5">
        <w:rPr>
          <w:rFonts w:asciiTheme="minorEastAsia" w:hAnsiTheme="minorEastAsia" w:hint="eastAsia"/>
        </w:rPr>
        <w:t>消费信贷</w:t>
      </w:r>
      <w:r w:rsidR="00A66575" w:rsidRPr="007262B5">
        <w:rPr>
          <w:rFonts w:asciiTheme="minorEastAsia" w:hAnsiTheme="minorEastAsia" w:hint="eastAsia"/>
        </w:rPr>
        <w:t>服务</w:t>
      </w:r>
      <w:r w:rsidR="004C24FB" w:rsidRPr="007262B5">
        <w:rPr>
          <w:rFonts w:asciiTheme="minorEastAsia" w:hAnsiTheme="minorEastAsia" w:hint="eastAsia"/>
        </w:rPr>
        <w:t>，为亿万持卡人提供消费支持。从家电消费、旅游，到购车、装修、买车位，再到子女教育、出国留学、大额医疗、纳税</w:t>
      </w:r>
      <w:r w:rsidR="004C24FB" w:rsidRPr="007262B5">
        <w:rPr>
          <w:rFonts w:asciiTheme="minorEastAsia" w:hAnsiTheme="minorEastAsia"/>
        </w:rPr>
        <w:t>……</w:t>
      </w:r>
      <w:r w:rsidR="004C24FB" w:rsidRPr="007262B5">
        <w:rPr>
          <w:rFonts w:asciiTheme="minorEastAsia" w:hAnsiTheme="minorEastAsia" w:hint="eastAsia"/>
        </w:rPr>
        <w:t>建设银行信用卡全场景全覆盖的消费信贷</w:t>
      </w:r>
      <w:r w:rsidRPr="007262B5">
        <w:rPr>
          <w:rFonts w:asciiTheme="minorEastAsia" w:hAnsiTheme="minorEastAsia" w:hint="eastAsia"/>
        </w:rPr>
        <w:t>产品</w:t>
      </w:r>
      <w:r w:rsidR="004C24FB" w:rsidRPr="007262B5">
        <w:rPr>
          <w:rFonts w:asciiTheme="minorEastAsia" w:hAnsiTheme="minorEastAsia" w:hint="eastAsia"/>
        </w:rPr>
        <w:t>，助力</w:t>
      </w:r>
      <w:r w:rsidRPr="007262B5">
        <w:rPr>
          <w:rFonts w:asciiTheme="minorEastAsia" w:hAnsiTheme="minorEastAsia" w:hint="eastAsia"/>
        </w:rPr>
        <w:t>客户轻松实现心愿</w:t>
      </w:r>
      <w:r w:rsidR="00646EF0" w:rsidRPr="007262B5">
        <w:rPr>
          <w:rFonts w:asciiTheme="minorEastAsia" w:hAnsiTheme="minorEastAsia" w:hint="eastAsia"/>
        </w:rPr>
        <w:t>，</w:t>
      </w:r>
      <w:r w:rsidR="00646EF0" w:rsidRPr="007262B5">
        <w:rPr>
          <w:rFonts w:asciiTheme="minorEastAsia" w:hAnsiTheme="minorEastAsia" w:hint="eastAsia"/>
        </w:rPr>
        <w:lastRenderedPageBreak/>
        <w:t>早日达成梦想生活。</w:t>
      </w:r>
    </w:p>
    <w:sectPr w:rsidR="00704A91" w:rsidRPr="0072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73" w:rsidRDefault="001F0673" w:rsidP="00AD2CB0">
      <w:r>
        <w:separator/>
      </w:r>
    </w:p>
  </w:endnote>
  <w:endnote w:type="continuationSeparator" w:id="0">
    <w:p w:rsidR="001F0673" w:rsidRDefault="001F0673" w:rsidP="00A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73" w:rsidRDefault="001F0673" w:rsidP="00AD2CB0">
      <w:r>
        <w:separator/>
      </w:r>
    </w:p>
  </w:footnote>
  <w:footnote w:type="continuationSeparator" w:id="0">
    <w:p w:rsidR="001F0673" w:rsidRDefault="001F0673" w:rsidP="00AD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91"/>
    <w:rsid w:val="000323C4"/>
    <w:rsid w:val="00056017"/>
    <w:rsid w:val="00087391"/>
    <w:rsid w:val="000A67F7"/>
    <w:rsid w:val="000D0A2A"/>
    <w:rsid w:val="000D5E73"/>
    <w:rsid w:val="000E04EC"/>
    <w:rsid w:val="000F761B"/>
    <w:rsid w:val="00114A9C"/>
    <w:rsid w:val="0012572D"/>
    <w:rsid w:val="00132CC6"/>
    <w:rsid w:val="0015463A"/>
    <w:rsid w:val="00160B47"/>
    <w:rsid w:val="001978B6"/>
    <w:rsid w:val="001B7B11"/>
    <w:rsid w:val="001C0C24"/>
    <w:rsid w:val="001C254F"/>
    <w:rsid w:val="001E614A"/>
    <w:rsid w:val="001F0673"/>
    <w:rsid w:val="00220F68"/>
    <w:rsid w:val="002301EF"/>
    <w:rsid w:val="00230CE7"/>
    <w:rsid w:val="00273BB0"/>
    <w:rsid w:val="002E7E87"/>
    <w:rsid w:val="00302DA0"/>
    <w:rsid w:val="00307B04"/>
    <w:rsid w:val="00362C40"/>
    <w:rsid w:val="00375F29"/>
    <w:rsid w:val="00386A7C"/>
    <w:rsid w:val="003C184E"/>
    <w:rsid w:val="003D48DB"/>
    <w:rsid w:val="003D72CE"/>
    <w:rsid w:val="003E0BA0"/>
    <w:rsid w:val="00415C98"/>
    <w:rsid w:val="004311D7"/>
    <w:rsid w:val="00442B04"/>
    <w:rsid w:val="00466D14"/>
    <w:rsid w:val="004C24FB"/>
    <w:rsid w:val="005068B6"/>
    <w:rsid w:val="0056590F"/>
    <w:rsid w:val="005A7966"/>
    <w:rsid w:val="005B2EE1"/>
    <w:rsid w:val="005C6D3A"/>
    <w:rsid w:val="005D140A"/>
    <w:rsid w:val="005E4B26"/>
    <w:rsid w:val="005F0803"/>
    <w:rsid w:val="005F6977"/>
    <w:rsid w:val="005F7EC6"/>
    <w:rsid w:val="005F7FB6"/>
    <w:rsid w:val="00600403"/>
    <w:rsid w:val="0061659A"/>
    <w:rsid w:val="00646EF0"/>
    <w:rsid w:val="00657DA3"/>
    <w:rsid w:val="00665CD8"/>
    <w:rsid w:val="00675DCC"/>
    <w:rsid w:val="006D5B11"/>
    <w:rsid w:val="006F0C7D"/>
    <w:rsid w:val="00703A6D"/>
    <w:rsid w:val="00704A91"/>
    <w:rsid w:val="00722B0F"/>
    <w:rsid w:val="007262B5"/>
    <w:rsid w:val="007901AD"/>
    <w:rsid w:val="00795F1B"/>
    <w:rsid w:val="007B6328"/>
    <w:rsid w:val="007C11C1"/>
    <w:rsid w:val="007E1479"/>
    <w:rsid w:val="007F0DBB"/>
    <w:rsid w:val="007F12EA"/>
    <w:rsid w:val="007F6C6D"/>
    <w:rsid w:val="00803B33"/>
    <w:rsid w:val="00823423"/>
    <w:rsid w:val="00845786"/>
    <w:rsid w:val="00856D84"/>
    <w:rsid w:val="008607B8"/>
    <w:rsid w:val="008A7D6D"/>
    <w:rsid w:val="0090204E"/>
    <w:rsid w:val="009062B1"/>
    <w:rsid w:val="009128B1"/>
    <w:rsid w:val="00927AB0"/>
    <w:rsid w:val="0095613D"/>
    <w:rsid w:val="00967CD0"/>
    <w:rsid w:val="00997DA6"/>
    <w:rsid w:val="009A21DC"/>
    <w:rsid w:val="009A4AAC"/>
    <w:rsid w:val="009B7FCB"/>
    <w:rsid w:val="009C0B5B"/>
    <w:rsid w:val="009C1F6F"/>
    <w:rsid w:val="00A208FB"/>
    <w:rsid w:val="00A66575"/>
    <w:rsid w:val="00A706D8"/>
    <w:rsid w:val="00A762E7"/>
    <w:rsid w:val="00AA6B95"/>
    <w:rsid w:val="00AC1E87"/>
    <w:rsid w:val="00AD2CB0"/>
    <w:rsid w:val="00AE7F7E"/>
    <w:rsid w:val="00AF0260"/>
    <w:rsid w:val="00AF780B"/>
    <w:rsid w:val="00B11CF7"/>
    <w:rsid w:val="00B23B1B"/>
    <w:rsid w:val="00B246BB"/>
    <w:rsid w:val="00B2549B"/>
    <w:rsid w:val="00B26CD8"/>
    <w:rsid w:val="00B51416"/>
    <w:rsid w:val="00B61BA7"/>
    <w:rsid w:val="00B8616C"/>
    <w:rsid w:val="00BF65D2"/>
    <w:rsid w:val="00C00A09"/>
    <w:rsid w:val="00C123EC"/>
    <w:rsid w:val="00C12F3F"/>
    <w:rsid w:val="00C1456E"/>
    <w:rsid w:val="00C26A3B"/>
    <w:rsid w:val="00C466CC"/>
    <w:rsid w:val="00C547BD"/>
    <w:rsid w:val="00C93A79"/>
    <w:rsid w:val="00CA7304"/>
    <w:rsid w:val="00CC07B0"/>
    <w:rsid w:val="00CD0DEE"/>
    <w:rsid w:val="00CD248C"/>
    <w:rsid w:val="00CD255B"/>
    <w:rsid w:val="00D02275"/>
    <w:rsid w:val="00D1445B"/>
    <w:rsid w:val="00D52085"/>
    <w:rsid w:val="00D929B8"/>
    <w:rsid w:val="00DF42FF"/>
    <w:rsid w:val="00E1668A"/>
    <w:rsid w:val="00E21FA1"/>
    <w:rsid w:val="00E2229D"/>
    <w:rsid w:val="00E4081F"/>
    <w:rsid w:val="00E45271"/>
    <w:rsid w:val="00E52047"/>
    <w:rsid w:val="00EC0A81"/>
    <w:rsid w:val="00EC78A5"/>
    <w:rsid w:val="00F3543B"/>
    <w:rsid w:val="00F67175"/>
    <w:rsid w:val="00F77FB0"/>
    <w:rsid w:val="00F93D93"/>
    <w:rsid w:val="00FA2F36"/>
    <w:rsid w:val="00FD3346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C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5F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5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C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5F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5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刘杨</dc:creator>
  <cp:lastModifiedBy>刘淼</cp:lastModifiedBy>
  <cp:revision>15</cp:revision>
  <cp:lastPrinted>2017-10-24T07:29:00Z</cp:lastPrinted>
  <dcterms:created xsi:type="dcterms:W3CDTF">2017-10-24T07:14:00Z</dcterms:created>
  <dcterms:modified xsi:type="dcterms:W3CDTF">2017-10-24T10:12:00Z</dcterms:modified>
</cp:coreProperties>
</file>