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CF877" w14:textId="1BACB05E" w:rsidR="008F44B8" w:rsidRPr="001E200B" w:rsidRDefault="001E200B" w:rsidP="003C5F5C">
      <w:pPr>
        <w:spacing w:line="560" w:lineRule="exact"/>
        <w:jc w:val="center"/>
        <w:rPr>
          <w:rFonts w:ascii="彩虹小标宋" w:eastAsia="彩虹小标宋"/>
          <w:sz w:val="40"/>
          <w:szCs w:val="44"/>
        </w:rPr>
      </w:pPr>
      <w:r w:rsidRPr="001E200B">
        <w:rPr>
          <w:rFonts w:ascii="彩虹小标宋" w:eastAsia="彩虹小标宋" w:hint="eastAsia"/>
          <w:sz w:val="40"/>
          <w:szCs w:val="44"/>
        </w:rPr>
        <w:t>中国建设银行</w:t>
      </w:r>
      <w:r w:rsidR="001E3C4C" w:rsidRPr="001E200B">
        <w:rPr>
          <w:rFonts w:ascii="彩虹小标宋" w:eastAsia="彩虹小标宋" w:hint="eastAsia"/>
          <w:sz w:val="40"/>
          <w:szCs w:val="44"/>
        </w:rPr>
        <w:t>当选</w:t>
      </w:r>
      <w:r w:rsidR="007B078E" w:rsidRPr="001E200B">
        <w:rPr>
          <w:rFonts w:ascii="彩虹小标宋" w:eastAsia="彩虹小标宋" w:hint="eastAsia"/>
          <w:sz w:val="40"/>
          <w:szCs w:val="44"/>
        </w:rPr>
        <w:t>亚</w:t>
      </w:r>
      <w:proofErr w:type="gramStart"/>
      <w:r w:rsidR="007B078E" w:rsidRPr="001E200B">
        <w:rPr>
          <w:rFonts w:ascii="彩虹小标宋" w:eastAsia="彩虹小标宋" w:hint="eastAsia"/>
          <w:sz w:val="40"/>
          <w:szCs w:val="44"/>
        </w:rPr>
        <w:t>金协产业</w:t>
      </w:r>
      <w:proofErr w:type="gramEnd"/>
      <w:r w:rsidR="007B078E" w:rsidRPr="001E200B">
        <w:rPr>
          <w:rFonts w:ascii="彩虹小标宋" w:eastAsia="彩虹小标宋" w:hint="eastAsia"/>
          <w:sz w:val="40"/>
          <w:szCs w:val="44"/>
        </w:rPr>
        <w:t>金融合作</w:t>
      </w:r>
      <w:r w:rsidR="001E3C4C" w:rsidRPr="001E200B">
        <w:rPr>
          <w:rFonts w:ascii="彩虹小标宋" w:eastAsia="彩虹小标宋" w:hint="eastAsia"/>
          <w:sz w:val="40"/>
          <w:szCs w:val="44"/>
        </w:rPr>
        <w:t>委员会第一</w:t>
      </w:r>
      <w:r w:rsidR="000D487D" w:rsidRPr="001E200B">
        <w:rPr>
          <w:rFonts w:ascii="彩虹小标宋" w:eastAsia="彩虹小标宋" w:hint="eastAsia"/>
          <w:sz w:val="40"/>
          <w:szCs w:val="44"/>
        </w:rPr>
        <w:t>届</w:t>
      </w:r>
      <w:r w:rsidR="001E3C4C" w:rsidRPr="001E200B">
        <w:rPr>
          <w:rFonts w:ascii="彩虹小标宋" w:eastAsia="彩虹小标宋" w:hint="eastAsia"/>
          <w:sz w:val="40"/>
          <w:szCs w:val="44"/>
        </w:rPr>
        <w:t>主任</w:t>
      </w:r>
      <w:r w:rsidR="007B078E" w:rsidRPr="001E200B">
        <w:rPr>
          <w:rFonts w:ascii="彩虹小标宋" w:eastAsia="彩虹小标宋" w:hint="eastAsia"/>
          <w:sz w:val="40"/>
          <w:szCs w:val="44"/>
        </w:rPr>
        <w:t>单位</w:t>
      </w:r>
    </w:p>
    <w:p w14:paraId="19FBE218" w14:textId="77777777" w:rsidR="00101EC0" w:rsidRDefault="00101EC0">
      <w:bookmarkStart w:id="0" w:name="_GoBack"/>
      <w:bookmarkEnd w:id="0"/>
    </w:p>
    <w:p w14:paraId="7B193685" w14:textId="1F9C6507" w:rsidR="002906C1" w:rsidRPr="00D03855" w:rsidRDefault="00101EC0" w:rsidP="003C5F5C">
      <w:pPr>
        <w:spacing w:line="560" w:lineRule="exact"/>
        <w:ind w:firstLineChars="200" w:firstLine="640"/>
        <w:rPr>
          <w:rFonts w:ascii="彩虹粗仿宋" w:eastAsia="彩虹粗仿宋"/>
          <w:sz w:val="32"/>
          <w:szCs w:val="32"/>
        </w:rPr>
      </w:pPr>
      <w:r w:rsidRPr="003C5F5C">
        <w:rPr>
          <w:rFonts w:ascii="彩虹粗仿宋" w:eastAsia="彩虹粗仿宋" w:hint="eastAsia"/>
          <w:sz w:val="32"/>
          <w:szCs w:val="32"/>
        </w:rPr>
        <w:t>1</w:t>
      </w:r>
      <w:r w:rsidRPr="003C5F5C">
        <w:rPr>
          <w:rFonts w:ascii="彩虹粗仿宋" w:eastAsia="彩虹粗仿宋"/>
          <w:sz w:val="32"/>
          <w:szCs w:val="32"/>
        </w:rPr>
        <w:t>1月</w:t>
      </w:r>
      <w:r w:rsidRPr="003C5F5C">
        <w:rPr>
          <w:rFonts w:ascii="彩虹粗仿宋" w:eastAsia="彩虹粗仿宋" w:hint="eastAsia"/>
          <w:sz w:val="32"/>
          <w:szCs w:val="32"/>
        </w:rPr>
        <w:t>1日，</w:t>
      </w:r>
      <w:r w:rsidR="00A117FF" w:rsidRPr="003C5F5C">
        <w:rPr>
          <w:rFonts w:ascii="彩虹粗仿宋" w:eastAsia="彩虹粗仿宋" w:hint="eastAsia"/>
          <w:sz w:val="32"/>
          <w:szCs w:val="32"/>
        </w:rPr>
        <w:t>“亚金协产业金融合作委员会成立大会暨首届产业金融国际论坛”在沈阳</w:t>
      </w:r>
      <w:r w:rsidR="00E504DF" w:rsidRPr="003C5F5C">
        <w:rPr>
          <w:rFonts w:ascii="彩虹粗仿宋" w:eastAsia="彩虹粗仿宋" w:hint="eastAsia"/>
          <w:sz w:val="32"/>
          <w:szCs w:val="32"/>
        </w:rPr>
        <w:t>成功召开。</w:t>
      </w:r>
      <w:r w:rsidR="00D064F9" w:rsidRPr="00D064F9">
        <w:rPr>
          <w:rFonts w:ascii="彩虹粗仿宋" w:eastAsia="彩虹粗仿宋" w:hint="eastAsia"/>
          <w:sz w:val="32"/>
          <w:szCs w:val="32"/>
        </w:rPr>
        <w:t>亚洲金融合作协会秘书长杨再平和沈阳市人民政府市长姜有为出席会议并致欢迎词。</w:t>
      </w:r>
      <w:r w:rsidR="006057D2">
        <w:rPr>
          <w:rFonts w:ascii="彩虹粗仿宋" w:eastAsia="彩虹粗仿宋" w:hint="eastAsia"/>
          <w:sz w:val="32"/>
          <w:szCs w:val="32"/>
        </w:rPr>
        <w:t>中国建设银行当选</w:t>
      </w:r>
      <w:r w:rsidR="006057D2" w:rsidRPr="006057D2">
        <w:rPr>
          <w:rFonts w:ascii="彩虹粗仿宋" w:eastAsia="彩虹粗仿宋" w:hint="eastAsia"/>
          <w:sz w:val="32"/>
          <w:szCs w:val="32"/>
        </w:rPr>
        <w:t>委员会第一届主任单位</w:t>
      </w:r>
      <w:r w:rsidR="006057D2">
        <w:rPr>
          <w:rFonts w:ascii="彩虹粗仿宋" w:eastAsia="彩虹粗仿宋" w:hint="eastAsia"/>
          <w:sz w:val="32"/>
          <w:szCs w:val="32"/>
        </w:rPr>
        <w:t>，副行长章更生</w:t>
      </w:r>
      <w:r w:rsidR="00067839">
        <w:rPr>
          <w:rFonts w:ascii="彩虹粗仿宋" w:eastAsia="彩虹粗仿宋" w:hint="eastAsia"/>
          <w:sz w:val="32"/>
          <w:szCs w:val="32"/>
        </w:rPr>
        <w:t>当选</w:t>
      </w:r>
      <w:r w:rsidR="006057D2" w:rsidRPr="003C5F5C">
        <w:rPr>
          <w:rFonts w:ascii="彩虹粗仿宋" w:eastAsia="彩虹粗仿宋" w:hint="eastAsia"/>
          <w:sz w:val="32"/>
          <w:szCs w:val="32"/>
        </w:rPr>
        <w:t>第一届</w:t>
      </w:r>
      <w:r w:rsidR="006057D2">
        <w:rPr>
          <w:rFonts w:ascii="彩虹粗仿宋" w:eastAsia="彩虹粗仿宋" w:hint="eastAsia"/>
          <w:sz w:val="32"/>
          <w:szCs w:val="32"/>
        </w:rPr>
        <w:t>主任</w:t>
      </w:r>
      <w:r w:rsidR="00067839">
        <w:rPr>
          <w:rFonts w:ascii="彩虹粗仿宋" w:eastAsia="彩虹粗仿宋" w:hint="eastAsia"/>
          <w:sz w:val="32"/>
          <w:szCs w:val="32"/>
        </w:rPr>
        <w:t>，公司业务部总经理程远国任执行副主任，公司业务部副总经理</w:t>
      </w:r>
      <w:r w:rsidR="006B72F7" w:rsidRPr="003C5F5C">
        <w:rPr>
          <w:rFonts w:ascii="彩虹粗仿宋" w:eastAsia="彩虹粗仿宋" w:hint="eastAsia"/>
          <w:sz w:val="32"/>
          <w:szCs w:val="32"/>
        </w:rPr>
        <w:t>李钺</w:t>
      </w:r>
      <w:r w:rsidR="006B72F7">
        <w:rPr>
          <w:rFonts w:ascii="彩虹粗仿宋" w:eastAsia="彩虹粗仿宋" w:hint="eastAsia"/>
          <w:sz w:val="32"/>
          <w:szCs w:val="32"/>
        </w:rPr>
        <w:t>任委员会办公室主任，</w:t>
      </w:r>
      <w:r w:rsidR="008E6DE5">
        <w:rPr>
          <w:rFonts w:ascii="彩虹粗仿宋" w:eastAsia="彩虹粗仿宋" w:hint="eastAsia"/>
          <w:sz w:val="32"/>
          <w:szCs w:val="32"/>
        </w:rPr>
        <w:t>公司业务部行业管理处</w:t>
      </w:r>
      <w:r w:rsidR="006B72F7">
        <w:rPr>
          <w:rFonts w:ascii="彩虹粗仿宋" w:eastAsia="彩虹粗仿宋" w:hint="eastAsia"/>
          <w:sz w:val="32"/>
          <w:szCs w:val="32"/>
        </w:rPr>
        <w:t>崔喜苏处长任办公室副主任。</w:t>
      </w:r>
      <w:r w:rsidR="004A612E">
        <w:rPr>
          <w:rFonts w:ascii="彩虹粗仿宋" w:eastAsia="彩虹粗仿宋" w:hint="eastAsia"/>
          <w:sz w:val="32"/>
          <w:szCs w:val="32"/>
        </w:rPr>
        <w:t>会上，章更生</w:t>
      </w:r>
      <w:r w:rsidR="00837104">
        <w:rPr>
          <w:rFonts w:ascii="彩虹粗仿宋" w:eastAsia="彩虹粗仿宋" w:hint="eastAsia"/>
          <w:sz w:val="32"/>
          <w:szCs w:val="32"/>
        </w:rPr>
        <w:t>副行长</w:t>
      </w:r>
      <w:r w:rsidR="00367F75">
        <w:rPr>
          <w:rFonts w:ascii="彩虹粗仿宋" w:eastAsia="彩虹粗仿宋" w:hint="eastAsia"/>
          <w:sz w:val="32"/>
          <w:szCs w:val="32"/>
        </w:rPr>
        <w:t>发表</w:t>
      </w:r>
      <w:r w:rsidR="00367F75" w:rsidRPr="00367F75">
        <w:rPr>
          <w:rFonts w:ascii="彩虹粗仿宋" w:eastAsia="彩虹粗仿宋" w:hint="eastAsia"/>
          <w:sz w:val="32"/>
          <w:szCs w:val="32"/>
        </w:rPr>
        <w:t>就职</w:t>
      </w:r>
      <w:r w:rsidR="002E59AD">
        <w:rPr>
          <w:rFonts w:ascii="彩虹粗仿宋" w:eastAsia="彩虹粗仿宋" w:hint="eastAsia"/>
          <w:sz w:val="32"/>
          <w:szCs w:val="32"/>
        </w:rPr>
        <w:t>讲话</w:t>
      </w:r>
      <w:r w:rsidR="00CA66C6">
        <w:rPr>
          <w:rFonts w:ascii="彩虹粗仿宋" w:eastAsia="彩虹粗仿宋" w:hint="eastAsia"/>
          <w:sz w:val="32"/>
          <w:szCs w:val="32"/>
        </w:rPr>
        <w:t>，</w:t>
      </w:r>
      <w:r w:rsidR="001504CB">
        <w:rPr>
          <w:rFonts w:ascii="彩虹粗仿宋" w:eastAsia="彩虹粗仿宋" w:hint="eastAsia"/>
          <w:sz w:val="32"/>
          <w:szCs w:val="32"/>
        </w:rPr>
        <w:t>并代表建设银行与沈阳市政府签署战略合作协议。</w:t>
      </w:r>
      <w:r w:rsidR="00D84E25">
        <w:rPr>
          <w:rFonts w:ascii="彩虹粗仿宋" w:eastAsia="彩虹粗仿宋" w:hint="eastAsia"/>
          <w:sz w:val="32"/>
          <w:szCs w:val="32"/>
        </w:rPr>
        <w:t>随后，章更生副行长与</w:t>
      </w:r>
      <w:proofErr w:type="gramStart"/>
      <w:r w:rsidR="00C744BC">
        <w:rPr>
          <w:rFonts w:ascii="彩虹粗仿宋" w:eastAsia="彩虹粗仿宋" w:hint="eastAsia"/>
          <w:sz w:val="32"/>
          <w:szCs w:val="32"/>
        </w:rPr>
        <w:t>亚金协杨再</w:t>
      </w:r>
      <w:proofErr w:type="gramEnd"/>
      <w:r w:rsidR="00C744BC">
        <w:rPr>
          <w:rFonts w:ascii="彩虹粗仿宋" w:eastAsia="彩虹粗仿宋" w:hint="eastAsia"/>
          <w:sz w:val="32"/>
          <w:szCs w:val="32"/>
        </w:rPr>
        <w:t>平秘书长、沈阳市人民政府彭肇文副市长、中国人民大学涂永红教授共同启动</w:t>
      </w:r>
      <w:r w:rsidR="00C744BC" w:rsidRPr="00D03855">
        <w:rPr>
          <w:rFonts w:ascii="彩虹粗仿宋" w:eastAsia="彩虹粗仿宋" w:hint="eastAsia"/>
          <w:sz w:val="32"/>
          <w:szCs w:val="32"/>
        </w:rPr>
        <w:t>《全球产业金融发展报告（2</w:t>
      </w:r>
      <w:r w:rsidR="00C744BC" w:rsidRPr="00D03855">
        <w:rPr>
          <w:rFonts w:ascii="彩虹粗仿宋" w:eastAsia="彩虹粗仿宋"/>
          <w:sz w:val="32"/>
          <w:szCs w:val="32"/>
        </w:rPr>
        <w:t>018</w:t>
      </w:r>
      <w:r w:rsidR="00C744BC" w:rsidRPr="00D03855">
        <w:rPr>
          <w:rFonts w:ascii="彩虹粗仿宋" w:eastAsia="彩虹粗仿宋" w:hint="eastAsia"/>
          <w:sz w:val="32"/>
          <w:szCs w:val="32"/>
        </w:rPr>
        <w:t>）》</w:t>
      </w:r>
      <w:r w:rsidR="00C744BC">
        <w:rPr>
          <w:rFonts w:ascii="彩虹粗仿宋" w:eastAsia="彩虹粗仿宋" w:hint="eastAsia"/>
          <w:sz w:val="32"/>
          <w:szCs w:val="32"/>
        </w:rPr>
        <w:t>发布仪式，</w:t>
      </w:r>
      <w:r w:rsidR="00CA66C6" w:rsidRPr="003C5F5C">
        <w:rPr>
          <w:rFonts w:ascii="彩虹粗仿宋" w:eastAsia="彩虹粗仿宋" w:hint="eastAsia"/>
          <w:sz w:val="32"/>
          <w:szCs w:val="32"/>
        </w:rPr>
        <w:t>李钺</w:t>
      </w:r>
      <w:r w:rsidR="00837104">
        <w:rPr>
          <w:rFonts w:ascii="彩虹粗仿宋" w:eastAsia="彩虹粗仿宋" w:hint="eastAsia"/>
          <w:sz w:val="32"/>
          <w:szCs w:val="32"/>
        </w:rPr>
        <w:t>副总经理</w:t>
      </w:r>
      <w:r w:rsidR="00146231">
        <w:rPr>
          <w:rFonts w:ascii="彩虹粗仿宋" w:eastAsia="彩虹粗仿宋" w:hint="eastAsia"/>
          <w:sz w:val="32"/>
          <w:szCs w:val="32"/>
        </w:rPr>
        <w:t>代表委员会</w:t>
      </w:r>
      <w:proofErr w:type="gramStart"/>
      <w:r w:rsidR="00C744BC">
        <w:rPr>
          <w:rFonts w:ascii="彩虹粗仿宋" w:eastAsia="彩虹粗仿宋" w:hint="eastAsia"/>
          <w:sz w:val="32"/>
          <w:szCs w:val="32"/>
        </w:rPr>
        <w:t>致</w:t>
      </w:r>
      <w:r w:rsidR="00150604" w:rsidRPr="00D03855">
        <w:rPr>
          <w:rFonts w:ascii="彩虹粗仿宋" w:eastAsia="彩虹粗仿宋" w:hint="eastAsia"/>
          <w:sz w:val="32"/>
          <w:szCs w:val="32"/>
        </w:rPr>
        <w:t>报告</w:t>
      </w:r>
      <w:proofErr w:type="gramEnd"/>
      <w:r w:rsidR="00C744BC">
        <w:rPr>
          <w:rFonts w:ascii="彩虹粗仿宋" w:eastAsia="彩虹粗仿宋" w:hint="eastAsia"/>
          <w:sz w:val="32"/>
          <w:szCs w:val="32"/>
        </w:rPr>
        <w:t>发布词</w:t>
      </w:r>
      <w:r w:rsidR="0045347C" w:rsidRPr="00D03855">
        <w:rPr>
          <w:rFonts w:ascii="彩虹粗仿宋" w:eastAsia="彩虹粗仿宋" w:hint="eastAsia"/>
          <w:sz w:val="32"/>
          <w:szCs w:val="32"/>
        </w:rPr>
        <w:t>。</w:t>
      </w:r>
      <w:r w:rsidR="00033BAB">
        <w:rPr>
          <w:rFonts w:ascii="彩虹粗仿宋" w:eastAsia="彩虹粗仿宋" w:hint="eastAsia"/>
          <w:sz w:val="32"/>
          <w:szCs w:val="32"/>
        </w:rPr>
        <w:t>中国银保监会、</w:t>
      </w:r>
      <w:proofErr w:type="gramStart"/>
      <w:r w:rsidR="00033BAB">
        <w:rPr>
          <w:rFonts w:ascii="彩虹粗仿宋" w:eastAsia="彩虹粗仿宋" w:hint="eastAsia"/>
          <w:sz w:val="32"/>
          <w:szCs w:val="32"/>
        </w:rPr>
        <w:t>国家发改委</w:t>
      </w:r>
      <w:proofErr w:type="gramEnd"/>
      <w:r w:rsidR="00033BAB">
        <w:rPr>
          <w:rFonts w:ascii="彩虹粗仿宋" w:eastAsia="彩虹粗仿宋" w:hint="eastAsia"/>
          <w:sz w:val="32"/>
          <w:szCs w:val="32"/>
        </w:rPr>
        <w:t>投资研究所</w:t>
      </w:r>
      <w:r w:rsidR="00D66E12">
        <w:rPr>
          <w:rFonts w:ascii="彩虹粗仿宋" w:eastAsia="彩虹粗仿宋" w:hint="eastAsia"/>
          <w:sz w:val="32"/>
          <w:szCs w:val="32"/>
        </w:rPr>
        <w:t>等政府机构代表</w:t>
      </w:r>
      <w:r w:rsidR="00033BAB">
        <w:rPr>
          <w:rFonts w:ascii="彩虹粗仿宋" w:eastAsia="彩虹粗仿宋" w:hint="eastAsia"/>
          <w:sz w:val="32"/>
          <w:szCs w:val="32"/>
        </w:rPr>
        <w:t>出席会议并发表演讲。</w:t>
      </w:r>
    </w:p>
    <w:p w14:paraId="73A87003" w14:textId="77777777" w:rsidR="00A314B3" w:rsidRDefault="00CA6D26" w:rsidP="003C5F5C">
      <w:pPr>
        <w:spacing w:line="560" w:lineRule="exact"/>
        <w:ind w:firstLineChars="200" w:firstLine="640"/>
        <w:rPr>
          <w:rFonts w:ascii="彩虹粗仿宋" w:eastAsia="彩虹粗仿宋"/>
          <w:sz w:val="32"/>
          <w:szCs w:val="32"/>
        </w:rPr>
      </w:pPr>
      <w:r w:rsidRPr="00CA6D26">
        <w:rPr>
          <w:rFonts w:ascii="彩虹粗仿宋" w:eastAsia="彩虹粗仿宋" w:hint="eastAsia"/>
          <w:sz w:val="32"/>
          <w:szCs w:val="32"/>
        </w:rPr>
        <w:t>亚洲金融合作协会</w:t>
      </w:r>
      <w:r w:rsidR="00A314B3" w:rsidRPr="00CA6D26">
        <w:rPr>
          <w:rFonts w:ascii="彩虹粗仿宋" w:eastAsia="彩虹粗仿宋" w:hint="eastAsia"/>
          <w:sz w:val="32"/>
          <w:szCs w:val="32"/>
        </w:rPr>
        <w:t>于2017年7月正式成立，</w:t>
      </w:r>
      <w:r w:rsidRPr="00CA6D26">
        <w:rPr>
          <w:rFonts w:ascii="彩虹粗仿宋" w:eastAsia="彩虹粗仿宋" w:hint="eastAsia"/>
          <w:sz w:val="32"/>
          <w:szCs w:val="32"/>
        </w:rPr>
        <w:t>作为一家金融类区域性国际社会组织，立足亚洲，开放包容。</w:t>
      </w:r>
      <w:r w:rsidR="00E9048B" w:rsidRPr="00E9048B">
        <w:rPr>
          <w:rFonts w:ascii="彩虹粗仿宋" w:eastAsia="彩虹粗仿宋" w:hint="eastAsia"/>
          <w:sz w:val="32"/>
          <w:szCs w:val="32"/>
        </w:rPr>
        <w:t>产业金融合作委员会系</w:t>
      </w:r>
      <w:r w:rsidR="007B1613">
        <w:rPr>
          <w:rFonts w:ascii="彩虹粗仿宋" w:eastAsia="彩虹粗仿宋" w:hint="eastAsia"/>
          <w:sz w:val="32"/>
          <w:szCs w:val="32"/>
        </w:rPr>
        <w:t>亚洲金融合作协会设立的第一个专业委员会，旨在为产业金融及其国际合作搭建平台，以</w:t>
      </w:r>
      <w:r w:rsidR="00E9048B" w:rsidRPr="00E9048B">
        <w:rPr>
          <w:rFonts w:ascii="彩虹粗仿宋" w:eastAsia="彩虹粗仿宋" w:hint="eastAsia"/>
          <w:sz w:val="32"/>
          <w:szCs w:val="32"/>
        </w:rPr>
        <w:t>适应全球</w:t>
      </w:r>
      <w:r w:rsidR="00546B58">
        <w:rPr>
          <w:rFonts w:ascii="彩虹粗仿宋" w:eastAsia="彩虹粗仿宋" w:hint="eastAsia"/>
          <w:sz w:val="32"/>
          <w:szCs w:val="32"/>
        </w:rPr>
        <w:t>新一轮产业革命和技术变革</w:t>
      </w:r>
      <w:r w:rsidR="007B1613">
        <w:rPr>
          <w:rFonts w:ascii="彩虹粗仿宋" w:eastAsia="彩虹粗仿宋" w:hint="eastAsia"/>
          <w:sz w:val="32"/>
          <w:szCs w:val="32"/>
        </w:rPr>
        <w:t>，加强区域金融机构交流与资源整合</w:t>
      </w:r>
      <w:r w:rsidR="00546B58">
        <w:rPr>
          <w:rFonts w:ascii="彩虹粗仿宋" w:eastAsia="彩虹粗仿宋" w:hint="eastAsia"/>
          <w:sz w:val="32"/>
          <w:szCs w:val="32"/>
        </w:rPr>
        <w:t>。</w:t>
      </w:r>
    </w:p>
    <w:p w14:paraId="4E873F39" w14:textId="7F7307FF" w:rsidR="00A10249" w:rsidRDefault="00A35F05" w:rsidP="003C5F5C">
      <w:pPr>
        <w:spacing w:line="560" w:lineRule="exact"/>
        <w:ind w:firstLineChars="200" w:firstLine="640"/>
        <w:rPr>
          <w:rFonts w:ascii="彩虹粗仿宋" w:eastAsia="彩虹粗仿宋"/>
          <w:sz w:val="32"/>
          <w:szCs w:val="32"/>
        </w:rPr>
      </w:pPr>
      <w:r>
        <w:rPr>
          <w:rFonts w:ascii="彩虹粗仿宋" w:eastAsia="彩虹粗仿宋"/>
          <w:sz w:val="32"/>
          <w:szCs w:val="32"/>
        </w:rPr>
        <w:t>亚金协秘书长杨再平</w:t>
      </w:r>
      <w:r w:rsidR="00E55A00">
        <w:rPr>
          <w:rFonts w:ascii="彩虹粗仿宋" w:eastAsia="彩虹粗仿宋" w:hint="eastAsia"/>
          <w:sz w:val="32"/>
          <w:szCs w:val="32"/>
        </w:rPr>
        <w:t>为</w:t>
      </w:r>
      <w:r w:rsidR="00EE1963">
        <w:rPr>
          <w:rFonts w:ascii="彩虹粗仿宋" w:eastAsia="彩虹粗仿宋" w:hint="eastAsia"/>
          <w:sz w:val="32"/>
          <w:szCs w:val="32"/>
        </w:rPr>
        <w:t>第一届主任单位中国建设银行</w:t>
      </w:r>
      <w:r w:rsidR="00E55A00">
        <w:rPr>
          <w:rFonts w:ascii="彩虹粗仿宋" w:eastAsia="彩虹粗仿宋" w:hint="eastAsia"/>
          <w:sz w:val="32"/>
          <w:szCs w:val="32"/>
        </w:rPr>
        <w:t>授牌，并为章更生副行长颁发主任聘书。杨再平秘书长</w:t>
      </w:r>
      <w:r>
        <w:rPr>
          <w:rFonts w:ascii="彩虹粗仿宋" w:eastAsia="彩虹粗仿宋"/>
          <w:sz w:val="32"/>
          <w:szCs w:val="32"/>
        </w:rPr>
        <w:t>在致辞中提到</w:t>
      </w:r>
      <w:r>
        <w:rPr>
          <w:rFonts w:ascii="彩虹粗仿宋" w:eastAsia="彩虹粗仿宋" w:hint="eastAsia"/>
          <w:sz w:val="32"/>
          <w:szCs w:val="32"/>
        </w:rPr>
        <w:t>，</w:t>
      </w:r>
      <w:r w:rsidR="00A10249">
        <w:rPr>
          <w:rFonts w:ascii="彩虹粗仿宋" w:eastAsia="彩虹粗仿宋"/>
          <w:sz w:val="32"/>
          <w:szCs w:val="32"/>
        </w:rPr>
        <w:t>亚金协将通过专业委员会的形式</w:t>
      </w:r>
      <w:r w:rsidR="00A10249">
        <w:rPr>
          <w:rFonts w:ascii="彩虹粗仿宋" w:eastAsia="彩虹粗仿宋" w:hint="eastAsia"/>
          <w:sz w:val="32"/>
          <w:szCs w:val="32"/>
        </w:rPr>
        <w:t>，</w:t>
      </w:r>
      <w:r w:rsidR="00A10249">
        <w:rPr>
          <w:rFonts w:ascii="彩虹粗仿宋" w:eastAsia="彩虹粗仿宋"/>
          <w:sz w:val="32"/>
          <w:szCs w:val="32"/>
        </w:rPr>
        <w:t>发挥各成员机</w:t>
      </w:r>
      <w:r w:rsidR="00A10249">
        <w:rPr>
          <w:rFonts w:ascii="彩虹粗仿宋" w:eastAsia="彩虹粗仿宋"/>
          <w:sz w:val="32"/>
          <w:szCs w:val="32"/>
        </w:rPr>
        <w:lastRenderedPageBreak/>
        <w:t>构的作用和影响力</w:t>
      </w:r>
      <w:r w:rsidR="00A10249">
        <w:rPr>
          <w:rFonts w:ascii="彩虹粗仿宋" w:eastAsia="彩虹粗仿宋" w:hint="eastAsia"/>
          <w:sz w:val="32"/>
          <w:szCs w:val="32"/>
        </w:rPr>
        <w:t>，</w:t>
      </w:r>
      <w:r w:rsidR="00A10249">
        <w:rPr>
          <w:rFonts w:ascii="彩虹粗仿宋" w:eastAsia="彩虹粗仿宋"/>
          <w:sz w:val="32"/>
          <w:szCs w:val="32"/>
        </w:rPr>
        <w:t>营造金融</w:t>
      </w:r>
      <w:r w:rsidR="00A10249">
        <w:rPr>
          <w:rFonts w:ascii="彩虹粗仿宋" w:eastAsia="彩虹粗仿宋" w:hint="eastAsia"/>
          <w:sz w:val="32"/>
          <w:szCs w:val="32"/>
        </w:rPr>
        <w:t>“</w:t>
      </w:r>
      <w:r w:rsidR="00A10249">
        <w:rPr>
          <w:rFonts w:ascii="彩虹粗仿宋" w:eastAsia="彩虹粗仿宋"/>
          <w:sz w:val="32"/>
          <w:szCs w:val="32"/>
        </w:rPr>
        <w:t>朋友圈</w:t>
      </w:r>
      <w:r w:rsidR="00A10249">
        <w:rPr>
          <w:rFonts w:ascii="彩虹粗仿宋" w:eastAsia="彩虹粗仿宋" w:hint="eastAsia"/>
          <w:sz w:val="32"/>
          <w:szCs w:val="32"/>
        </w:rPr>
        <w:t>”，</w:t>
      </w:r>
      <w:r w:rsidR="00A10249">
        <w:rPr>
          <w:rFonts w:ascii="彩虹粗仿宋" w:eastAsia="彩虹粗仿宋"/>
          <w:sz w:val="32"/>
          <w:szCs w:val="32"/>
        </w:rPr>
        <w:t>超越</w:t>
      </w:r>
      <w:r w:rsidR="00A10249">
        <w:rPr>
          <w:rFonts w:ascii="彩虹粗仿宋" w:eastAsia="彩虹粗仿宋" w:hint="eastAsia"/>
          <w:sz w:val="32"/>
          <w:szCs w:val="32"/>
        </w:rPr>
        <w:t>“信息孤岛”，</w:t>
      </w:r>
      <w:r w:rsidR="0098053F">
        <w:rPr>
          <w:noProof/>
        </w:rPr>
        <w:pict w14:anchorId="24D95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123.55pt;width:414.25pt;height:275.85pt;z-index:251663360;mso-position-horizontal-relative:text;mso-position-vertical-relative:text;mso-width-relative:page;mso-height-relative:page">
            <v:imagedata r:id="rId7" o:title="亚金协杨再平秘书长为我行授牌"/>
            <w10:wrap type="topAndBottom"/>
          </v:shape>
        </w:pict>
      </w:r>
      <w:r w:rsidR="00A10249">
        <w:rPr>
          <w:rFonts w:ascii="彩虹粗仿宋" w:eastAsia="彩虹粗仿宋" w:hint="eastAsia"/>
          <w:sz w:val="32"/>
          <w:szCs w:val="32"/>
        </w:rPr>
        <w:t>搭建区域金融信息共享平台</w:t>
      </w:r>
      <w:r w:rsidR="0013139C">
        <w:rPr>
          <w:rFonts w:ascii="彩虹粗仿宋" w:eastAsia="彩虹粗仿宋" w:hint="eastAsia"/>
          <w:sz w:val="32"/>
          <w:szCs w:val="32"/>
        </w:rPr>
        <w:t>，推动多维度、多层次的区域及国际务实性金融合作</w:t>
      </w:r>
      <w:r w:rsidR="00A10249">
        <w:rPr>
          <w:rFonts w:ascii="彩虹粗仿宋" w:eastAsia="彩虹粗仿宋" w:hint="eastAsia"/>
          <w:sz w:val="32"/>
          <w:szCs w:val="32"/>
        </w:rPr>
        <w:t>。</w:t>
      </w:r>
    </w:p>
    <w:p w14:paraId="1FEE06DC" w14:textId="7F89B68B" w:rsidR="00F96A0F" w:rsidRPr="00D31D41" w:rsidRDefault="00F96A0F" w:rsidP="00F96A0F">
      <w:pPr>
        <w:spacing w:line="560" w:lineRule="exact"/>
        <w:jc w:val="center"/>
        <w:rPr>
          <w:rFonts w:ascii="彩虹楷体" w:eastAsia="彩虹楷体"/>
          <w:sz w:val="28"/>
          <w:szCs w:val="32"/>
        </w:rPr>
      </w:pPr>
      <w:r w:rsidRPr="00D31D41">
        <w:rPr>
          <w:rFonts w:ascii="彩虹楷体" w:eastAsia="彩虹楷体" w:hint="eastAsia"/>
          <w:sz w:val="28"/>
          <w:szCs w:val="32"/>
        </w:rPr>
        <w:t>图为亚金协杨再平秘书长为</w:t>
      </w:r>
      <w:r w:rsidR="00EE1963">
        <w:rPr>
          <w:rFonts w:ascii="彩虹楷体" w:eastAsia="彩虹楷体" w:hint="eastAsia"/>
          <w:sz w:val="28"/>
          <w:szCs w:val="32"/>
        </w:rPr>
        <w:t>中国建设银行</w:t>
      </w:r>
      <w:r w:rsidRPr="00D31D41">
        <w:rPr>
          <w:rFonts w:ascii="彩虹楷体" w:eastAsia="彩虹楷体" w:hint="eastAsia"/>
          <w:sz w:val="28"/>
          <w:szCs w:val="32"/>
        </w:rPr>
        <w:t>授牌</w:t>
      </w:r>
    </w:p>
    <w:p w14:paraId="0F7B00EF" w14:textId="77777777" w:rsidR="00EE1963" w:rsidRDefault="00EE1963" w:rsidP="003C5F5C">
      <w:pPr>
        <w:spacing w:line="560" w:lineRule="exact"/>
        <w:ind w:firstLineChars="200" w:firstLine="640"/>
        <w:rPr>
          <w:rFonts w:ascii="彩虹粗仿宋" w:eastAsia="彩虹粗仿宋"/>
          <w:sz w:val="32"/>
          <w:szCs w:val="32"/>
        </w:rPr>
      </w:pPr>
    </w:p>
    <w:p w14:paraId="57AA5620" w14:textId="612CE4E9" w:rsidR="00A75DA6" w:rsidRDefault="00EE1963" w:rsidP="003C5F5C">
      <w:pPr>
        <w:spacing w:line="560" w:lineRule="exact"/>
        <w:ind w:firstLineChars="200" w:firstLine="640"/>
        <w:rPr>
          <w:rFonts w:ascii="彩虹粗仿宋" w:eastAsia="彩虹粗仿宋"/>
          <w:sz w:val="32"/>
          <w:szCs w:val="32"/>
        </w:rPr>
      </w:pPr>
      <w:r>
        <w:rPr>
          <w:rFonts w:ascii="彩虹粗仿宋" w:eastAsia="彩虹粗仿宋"/>
          <w:sz w:val="32"/>
          <w:szCs w:val="32"/>
        </w:rPr>
        <w:t>建设银行</w:t>
      </w:r>
      <w:r w:rsidR="00A75DA6" w:rsidRPr="003C5F5C">
        <w:rPr>
          <w:rFonts w:ascii="彩虹粗仿宋" w:eastAsia="彩虹粗仿宋"/>
          <w:sz w:val="32"/>
          <w:szCs w:val="32"/>
        </w:rPr>
        <w:t>章更生</w:t>
      </w:r>
      <w:r w:rsidR="00837104">
        <w:rPr>
          <w:rFonts w:ascii="彩虹粗仿宋" w:eastAsia="彩虹粗仿宋" w:hint="eastAsia"/>
          <w:sz w:val="32"/>
          <w:szCs w:val="32"/>
        </w:rPr>
        <w:t>副行长</w:t>
      </w:r>
      <w:r w:rsidR="00A75DA6" w:rsidRPr="003C5F5C">
        <w:rPr>
          <w:rFonts w:ascii="彩虹粗仿宋" w:eastAsia="彩虹粗仿宋"/>
          <w:sz w:val="32"/>
          <w:szCs w:val="32"/>
        </w:rPr>
        <w:t>在发言中表示</w:t>
      </w:r>
      <w:r w:rsidR="00A55DDE">
        <w:rPr>
          <w:rFonts w:ascii="彩虹粗仿宋" w:eastAsia="彩虹粗仿宋" w:hint="eastAsia"/>
          <w:sz w:val="32"/>
          <w:szCs w:val="32"/>
        </w:rPr>
        <w:t>，</w:t>
      </w:r>
      <w:r w:rsidR="00A55DDE" w:rsidRPr="00FB0709">
        <w:rPr>
          <w:rFonts w:ascii="彩虹粗仿宋" w:eastAsia="彩虹粗仿宋" w:hint="eastAsia"/>
          <w:sz w:val="32"/>
          <w:szCs w:val="32"/>
        </w:rPr>
        <w:t>金融作为经济的核心</w:t>
      </w:r>
      <w:r w:rsidR="00A55DDE">
        <w:rPr>
          <w:rFonts w:ascii="彩虹粗仿宋" w:eastAsia="彩虹粗仿宋" w:hint="eastAsia"/>
          <w:sz w:val="32"/>
          <w:szCs w:val="32"/>
        </w:rPr>
        <w:t>与</w:t>
      </w:r>
      <w:r w:rsidR="00A55DDE" w:rsidRPr="00BF292A">
        <w:rPr>
          <w:rFonts w:ascii="彩虹粗仿宋" w:eastAsia="彩虹粗仿宋" w:hint="eastAsia"/>
          <w:sz w:val="32"/>
          <w:szCs w:val="32"/>
        </w:rPr>
        <w:t>血脉</w:t>
      </w:r>
      <w:r w:rsidR="00A55DDE">
        <w:rPr>
          <w:rFonts w:ascii="彩虹粗仿宋" w:eastAsia="彩虹粗仿宋" w:hint="eastAsia"/>
          <w:sz w:val="32"/>
          <w:szCs w:val="32"/>
        </w:rPr>
        <w:t>，在每一次</w:t>
      </w:r>
      <w:r w:rsidR="00A55DDE" w:rsidRPr="00FB0709">
        <w:rPr>
          <w:rFonts w:ascii="彩虹粗仿宋" w:eastAsia="彩虹粗仿宋" w:hint="eastAsia"/>
          <w:sz w:val="32"/>
          <w:szCs w:val="32"/>
        </w:rPr>
        <w:t>技术革命中都</w:t>
      </w:r>
      <w:r w:rsidR="00A55DDE">
        <w:rPr>
          <w:rFonts w:ascii="彩虹粗仿宋" w:eastAsia="彩虹粗仿宋" w:hint="eastAsia"/>
          <w:sz w:val="32"/>
          <w:szCs w:val="32"/>
        </w:rPr>
        <w:t>发挥了</w:t>
      </w:r>
      <w:r w:rsidR="00A55DDE" w:rsidRPr="005C5BAC">
        <w:rPr>
          <w:rFonts w:ascii="彩虹粗仿宋" w:eastAsia="彩虹粗仿宋" w:hint="eastAsia"/>
          <w:sz w:val="32"/>
          <w:szCs w:val="32"/>
        </w:rPr>
        <w:t>引领资源和要素汇聚新兴产业、带动传统产业转型升级的关键</w:t>
      </w:r>
      <w:r w:rsidR="00A55DDE">
        <w:rPr>
          <w:rFonts w:ascii="彩虹粗仿宋" w:eastAsia="彩虹粗仿宋" w:hint="eastAsia"/>
          <w:sz w:val="32"/>
          <w:szCs w:val="32"/>
        </w:rPr>
        <w:t>性作用。</w:t>
      </w:r>
      <w:r w:rsidR="0031263B" w:rsidRPr="002D349B">
        <w:rPr>
          <w:rFonts w:ascii="彩虹粗仿宋" w:eastAsia="彩虹粗仿宋" w:hint="eastAsia"/>
          <w:sz w:val="32"/>
          <w:szCs w:val="32"/>
        </w:rPr>
        <w:t>当前全球正在经历新一轮技术变革</w:t>
      </w:r>
      <w:r w:rsidR="00E006AB">
        <w:rPr>
          <w:rFonts w:ascii="彩虹粗仿宋" w:eastAsia="彩虹粗仿宋" w:hint="eastAsia"/>
          <w:sz w:val="32"/>
          <w:szCs w:val="32"/>
        </w:rPr>
        <w:t>，</w:t>
      </w:r>
      <w:r w:rsidR="009A683B">
        <w:rPr>
          <w:rFonts w:ascii="彩虹粗仿宋" w:eastAsia="彩虹粗仿宋" w:hint="eastAsia"/>
          <w:sz w:val="32"/>
          <w:szCs w:val="32"/>
        </w:rPr>
        <w:t>全球产业链</w:t>
      </w:r>
      <w:r w:rsidR="00C86993">
        <w:rPr>
          <w:rFonts w:ascii="彩虹粗仿宋" w:eastAsia="彩虹粗仿宋" w:hint="eastAsia"/>
          <w:sz w:val="32"/>
          <w:szCs w:val="32"/>
        </w:rPr>
        <w:t>、价值</w:t>
      </w:r>
      <w:proofErr w:type="gramStart"/>
      <w:r w:rsidR="00C86993">
        <w:rPr>
          <w:rFonts w:ascii="彩虹粗仿宋" w:eastAsia="彩虹粗仿宋" w:hint="eastAsia"/>
          <w:sz w:val="32"/>
          <w:szCs w:val="32"/>
        </w:rPr>
        <w:t>链正在</w:t>
      </w:r>
      <w:proofErr w:type="gramEnd"/>
      <w:r w:rsidR="00C86993">
        <w:rPr>
          <w:rFonts w:ascii="彩虹粗仿宋" w:eastAsia="彩虹粗仿宋" w:hint="eastAsia"/>
          <w:sz w:val="32"/>
          <w:szCs w:val="32"/>
        </w:rPr>
        <w:t>发生重构，</w:t>
      </w:r>
      <w:r w:rsidR="009A683B">
        <w:rPr>
          <w:rFonts w:ascii="彩虹粗仿宋" w:eastAsia="彩虹粗仿宋" w:hint="eastAsia"/>
          <w:sz w:val="32"/>
          <w:szCs w:val="32"/>
        </w:rPr>
        <w:t>发达国家制造业“逆向回流”与新兴市场国家制造业“高端跃升”并存趋势明显，世界各国在产业链和价值链的分工合作变得更加紧密和复杂</w:t>
      </w:r>
      <w:r w:rsidR="00876E1C">
        <w:rPr>
          <w:rFonts w:ascii="彩虹粗仿宋" w:eastAsia="彩虹粗仿宋" w:hint="eastAsia"/>
          <w:sz w:val="32"/>
          <w:szCs w:val="32"/>
        </w:rPr>
        <w:t>，客观上</w:t>
      </w:r>
      <w:r w:rsidR="00C44A2A" w:rsidRPr="00881195">
        <w:rPr>
          <w:rFonts w:ascii="彩虹粗仿宋" w:eastAsia="彩虹粗仿宋" w:hint="eastAsia"/>
          <w:sz w:val="32"/>
          <w:szCs w:val="32"/>
        </w:rPr>
        <w:t>要求金融领域也要建立国际协调合作新机制。</w:t>
      </w:r>
      <w:r w:rsidR="00411989">
        <w:rPr>
          <w:rFonts w:ascii="彩虹粗仿宋" w:eastAsia="彩虹粗仿宋" w:hint="eastAsia"/>
          <w:sz w:val="32"/>
          <w:szCs w:val="32"/>
        </w:rPr>
        <w:t>亚金协产业金融合作委员会</w:t>
      </w:r>
      <w:r w:rsidR="00411989" w:rsidRPr="00477C61">
        <w:rPr>
          <w:rFonts w:ascii="彩虹粗仿宋" w:eastAsia="彩虹粗仿宋" w:hint="eastAsia"/>
          <w:sz w:val="32"/>
          <w:szCs w:val="32"/>
        </w:rPr>
        <w:t>应时而生，顺势而起</w:t>
      </w:r>
      <w:r w:rsidR="00411989">
        <w:rPr>
          <w:rFonts w:ascii="彩虹粗仿宋" w:eastAsia="彩虹粗仿宋" w:hint="eastAsia"/>
          <w:sz w:val="32"/>
          <w:szCs w:val="32"/>
        </w:rPr>
        <w:t>。</w:t>
      </w:r>
      <w:r w:rsidR="00A96D56" w:rsidRPr="00000627">
        <w:rPr>
          <w:rFonts w:ascii="彩虹粗仿宋" w:eastAsia="彩虹粗仿宋" w:hint="eastAsia"/>
          <w:sz w:val="32"/>
          <w:szCs w:val="32"/>
        </w:rPr>
        <w:t>作为</w:t>
      </w:r>
      <w:r w:rsidR="00A96D56">
        <w:rPr>
          <w:rFonts w:ascii="彩虹粗仿宋" w:eastAsia="彩虹粗仿宋" w:hint="eastAsia"/>
          <w:sz w:val="32"/>
          <w:szCs w:val="32"/>
        </w:rPr>
        <w:t>委员会</w:t>
      </w:r>
      <w:r w:rsidR="00A96D56" w:rsidRPr="00000627">
        <w:rPr>
          <w:rFonts w:ascii="彩虹粗仿宋" w:eastAsia="彩虹粗仿宋" w:hint="eastAsia"/>
          <w:sz w:val="32"/>
          <w:szCs w:val="32"/>
        </w:rPr>
        <w:t>第一</w:t>
      </w:r>
      <w:r w:rsidR="00A96D56">
        <w:rPr>
          <w:rFonts w:ascii="彩虹粗仿宋" w:eastAsia="彩虹粗仿宋" w:hint="eastAsia"/>
          <w:sz w:val="32"/>
          <w:szCs w:val="32"/>
        </w:rPr>
        <w:t>届</w:t>
      </w:r>
      <w:r w:rsidR="00A96D56" w:rsidRPr="00000627">
        <w:rPr>
          <w:rFonts w:ascii="彩虹粗仿宋" w:eastAsia="彩虹粗仿宋" w:hint="eastAsia"/>
          <w:sz w:val="32"/>
          <w:szCs w:val="32"/>
        </w:rPr>
        <w:t>主任</w:t>
      </w:r>
      <w:r w:rsidR="00A96D56">
        <w:rPr>
          <w:rFonts w:ascii="彩虹粗仿宋" w:eastAsia="彩虹粗仿宋" w:hint="eastAsia"/>
          <w:sz w:val="32"/>
          <w:szCs w:val="32"/>
        </w:rPr>
        <w:t>单位</w:t>
      </w:r>
      <w:r w:rsidR="00A96D56" w:rsidRPr="00000627">
        <w:rPr>
          <w:rFonts w:ascii="彩虹粗仿宋" w:eastAsia="彩虹粗仿宋" w:hint="eastAsia"/>
          <w:sz w:val="32"/>
          <w:szCs w:val="32"/>
        </w:rPr>
        <w:t>，</w:t>
      </w:r>
      <w:r w:rsidR="00A96D56">
        <w:rPr>
          <w:rFonts w:ascii="彩虹粗仿宋" w:eastAsia="彩虹粗仿宋" w:hint="eastAsia"/>
          <w:sz w:val="32"/>
          <w:szCs w:val="32"/>
        </w:rPr>
        <w:t>建设银行将</w:t>
      </w:r>
      <w:r w:rsidR="001E41EF">
        <w:rPr>
          <w:rFonts w:ascii="彩虹粗仿宋" w:eastAsia="彩虹粗仿宋" w:hint="eastAsia"/>
          <w:sz w:val="32"/>
          <w:szCs w:val="32"/>
        </w:rPr>
        <w:lastRenderedPageBreak/>
        <w:t>在亚金协的领导下,与金融同业</w:t>
      </w:r>
      <w:r w:rsidR="001E41EF" w:rsidRPr="007B3B36">
        <w:rPr>
          <w:rFonts w:ascii="彩虹粗仿宋" w:eastAsia="彩虹粗仿宋" w:hint="eastAsia"/>
          <w:sz w:val="32"/>
          <w:szCs w:val="32"/>
        </w:rPr>
        <w:t>共同</w:t>
      </w:r>
      <w:r w:rsidR="001E41EF">
        <w:rPr>
          <w:rFonts w:ascii="彩虹粗仿宋" w:eastAsia="彩虹粗仿宋" w:hint="eastAsia"/>
          <w:sz w:val="32"/>
          <w:szCs w:val="32"/>
        </w:rPr>
        <w:t>推动</w:t>
      </w:r>
      <w:r w:rsidR="001E41EF" w:rsidRPr="007B3B36">
        <w:rPr>
          <w:rFonts w:ascii="彩虹粗仿宋" w:eastAsia="彩虹粗仿宋" w:hint="eastAsia"/>
          <w:sz w:val="32"/>
          <w:szCs w:val="32"/>
        </w:rPr>
        <w:t>区域金融合作</w:t>
      </w:r>
      <w:r w:rsidR="001E41EF">
        <w:rPr>
          <w:rFonts w:ascii="彩虹粗仿宋" w:eastAsia="彩虹粗仿宋" w:hint="eastAsia"/>
          <w:sz w:val="32"/>
          <w:szCs w:val="32"/>
        </w:rPr>
        <w:t>与创新，</w:t>
      </w:r>
      <w:r w:rsidR="001E41EF" w:rsidRPr="007B3B36">
        <w:rPr>
          <w:rFonts w:ascii="彩虹粗仿宋" w:eastAsia="彩虹粗仿宋" w:hint="eastAsia"/>
          <w:sz w:val="32"/>
          <w:szCs w:val="32"/>
        </w:rPr>
        <w:t>维护金融安全和稳定</w:t>
      </w:r>
      <w:r w:rsidR="001E41EF" w:rsidRPr="00000627">
        <w:rPr>
          <w:rFonts w:ascii="彩虹粗仿宋" w:eastAsia="彩虹粗仿宋" w:hint="eastAsia"/>
          <w:sz w:val="32"/>
          <w:szCs w:val="32"/>
        </w:rPr>
        <w:t>，</w:t>
      </w:r>
      <w:r w:rsidR="001E41EF">
        <w:rPr>
          <w:rFonts w:ascii="彩虹粗仿宋" w:eastAsia="彩虹粗仿宋" w:hint="eastAsia"/>
          <w:sz w:val="32"/>
          <w:szCs w:val="32"/>
        </w:rPr>
        <w:t>服务好区域产业发展。</w:t>
      </w:r>
      <w:r w:rsidR="00AC0C0A">
        <w:rPr>
          <w:rFonts w:ascii="彩虹粗仿宋" w:eastAsia="彩虹粗仿宋" w:hint="eastAsia"/>
          <w:sz w:val="32"/>
          <w:szCs w:val="32"/>
        </w:rPr>
        <w:t>委员会将</w:t>
      </w:r>
      <w:r w:rsidR="00AC0C0A" w:rsidRPr="00000627">
        <w:rPr>
          <w:rFonts w:ascii="彩虹粗仿宋" w:eastAsia="彩虹粗仿宋" w:hint="eastAsia"/>
          <w:sz w:val="32"/>
          <w:szCs w:val="32"/>
        </w:rPr>
        <w:t>从以下几个方面开展工作：</w:t>
      </w:r>
      <w:r w:rsidR="003F0118">
        <w:rPr>
          <w:rFonts w:ascii="彩虹粗仿宋" w:eastAsia="彩虹粗仿宋" w:hint="eastAsia"/>
          <w:sz w:val="32"/>
          <w:szCs w:val="32"/>
        </w:rPr>
        <w:t>一是</w:t>
      </w:r>
      <w:r w:rsidR="003F0118" w:rsidRPr="003F0118">
        <w:rPr>
          <w:rFonts w:ascii="彩虹粗仿宋" w:eastAsia="彩虹粗仿宋" w:hint="eastAsia"/>
          <w:sz w:val="32"/>
          <w:szCs w:val="32"/>
        </w:rPr>
        <w:t>搭建产业金融国际交流与合作平台，建立有效的信息交流机制</w:t>
      </w:r>
      <w:r w:rsidR="009D2F72">
        <w:rPr>
          <w:rFonts w:ascii="彩虹粗仿宋" w:eastAsia="彩虹粗仿宋" w:hint="eastAsia"/>
          <w:sz w:val="32"/>
          <w:szCs w:val="32"/>
        </w:rPr>
        <w:t>；</w:t>
      </w:r>
      <w:r w:rsidR="003F0118">
        <w:rPr>
          <w:rFonts w:ascii="彩虹粗仿宋" w:eastAsia="彩虹粗仿宋" w:hint="eastAsia"/>
          <w:sz w:val="32"/>
          <w:szCs w:val="32"/>
        </w:rPr>
        <w:t>二是</w:t>
      </w:r>
      <w:r w:rsidR="00FD51EA" w:rsidRPr="00FD51EA">
        <w:rPr>
          <w:rFonts w:ascii="彩虹粗仿宋" w:eastAsia="彩虹粗仿宋" w:hint="eastAsia"/>
          <w:sz w:val="32"/>
          <w:szCs w:val="32"/>
        </w:rPr>
        <w:t>推动区域相关产业发展原则或标准的制定，促进完善相关配套政策和制度环境</w:t>
      </w:r>
      <w:r w:rsidR="009D2F72">
        <w:rPr>
          <w:rFonts w:ascii="彩虹粗仿宋" w:eastAsia="彩虹粗仿宋" w:hint="eastAsia"/>
          <w:sz w:val="32"/>
          <w:szCs w:val="32"/>
        </w:rPr>
        <w:t>；</w:t>
      </w:r>
      <w:r w:rsidR="00FD51EA">
        <w:rPr>
          <w:rFonts w:ascii="彩虹粗仿宋" w:eastAsia="彩虹粗仿宋" w:hint="eastAsia"/>
          <w:sz w:val="32"/>
          <w:szCs w:val="32"/>
        </w:rPr>
        <w:t>三是</w:t>
      </w:r>
      <w:r w:rsidR="009E3607" w:rsidRPr="009E3607">
        <w:rPr>
          <w:rFonts w:ascii="彩虹粗仿宋" w:eastAsia="彩虹粗仿宋" w:hint="eastAsia"/>
          <w:sz w:val="32"/>
          <w:szCs w:val="32"/>
        </w:rPr>
        <w:t>加强各类金融机构交流合作，</w:t>
      </w:r>
      <w:r w:rsidR="00DA068D">
        <w:rPr>
          <w:rFonts w:ascii="彩虹粗仿宋" w:eastAsia="彩虹粗仿宋" w:hint="eastAsia"/>
          <w:sz w:val="32"/>
          <w:szCs w:val="32"/>
        </w:rPr>
        <w:t>发挥各自比较优势，提供多元化金融产品，并加强科技与金融的融合创新</w:t>
      </w:r>
      <w:r w:rsidR="009D2F72">
        <w:rPr>
          <w:rFonts w:ascii="彩虹粗仿宋" w:eastAsia="彩虹粗仿宋" w:hint="eastAsia"/>
          <w:sz w:val="32"/>
          <w:szCs w:val="32"/>
        </w:rPr>
        <w:t>；</w:t>
      </w:r>
      <w:r w:rsidR="009E3607">
        <w:rPr>
          <w:rFonts w:ascii="彩虹粗仿宋" w:eastAsia="彩虹粗仿宋" w:hint="eastAsia"/>
          <w:sz w:val="32"/>
          <w:szCs w:val="32"/>
        </w:rPr>
        <w:t>四是</w:t>
      </w:r>
      <w:r w:rsidR="009E3607" w:rsidRPr="009E3607">
        <w:rPr>
          <w:rFonts w:ascii="彩虹粗仿宋" w:eastAsia="彩虹粗仿宋" w:hint="eastAsia"/>
          <w:sz w:val="32"/>
          <w:szCs w:val="32"/>
        </w:rPr>
        <w:t>探索建立适应金融创新的风险管理模式。</w:t>
      </w:r>
      <w:r w:rsidR="00567714" w:rsidRPr="007045E4">
        <w:rPr>
          <w:rFonts w:ascii="彩虹粗仿宋" w:eastAsia="彩虹粗仿宋" w:hint="eastAsia"/>
          <w:sz w:val="32"/>
          <w:szCs w:val="32"/>
        </w:rPr>
        <w:t>委员会将站在全新的高度，以国际化的视野，携手</w:t>
      </w:r>
      <w:r w:rsidR="00567714">
        <w:rPr>
          <w:rFonts w:ascii="彩虹粗仿宋" w:eastAsia="彩虹粗仿宋" w:hint="eastAsia"/>
          <w:sz w:val="32"/>
          <w:szCs w:val="32"/>
        </w:rPr>
        <w:t>金融同业</w:t>
      </w:r>
      <w:r w:rsidR="00567714" w:rsidRPr="007045E4">
        <w:rPr>
          <w:rFonts w:ascii="彩虹粗仿宋" w:eastAsia="彩虹粗仿宋" w:hint="eastAsia"/>
          <w:sz w:val="32"/>
          <w:szCs w:val="32"/>
        </w:rPr>
        <w:t>，</w:t>
      </w:r>
      <w:r w:rsidR="00567714" w:rsidRPr="00B36789">
        <w:rPr>
          <w:rFonts w:ascii="彩虹粗仿宋" w:eastAsia="彩虹粗仿宋" w:hint="eastAsia"/>
          <w:sz w:val="32"/>
          <w:szCs w:val="32"/>
        </w:rPr>
        <w:t>创新产业金融</w:t>
      </w:r>
      <w:r w:rsidR="00567714">
        <w:rPr>
          <w:rFonts w:ascii="彩虹粗仿宋" w:eastAsia="彩虹粗仿宋" w:hint="eastAsia"/>
          <w:sz w:val="32"/>
          <w:szCs w:val="32"/>
        </w:rPr>
        <w:t>合作新</w:t>
      </w:r>
      <w:r w:rsidR="00567714" w:rsidRPr="00B36789">
        <w:rPr>
          <w:rFonts w:ascii="彩虹粗仿宋" w:eastAsia="彩虹粗仿宋" w:hint="eastAsia"/>
          <w:sz w:val="32"/>
          <w:szCs w:val="32"/>
        </w:rPr>
        <w:t>模式</w:t>
      </w:r>
      <w:r w:rsidR="00567714">
        <w:rPr>
          <w:rFonts w:ascii="彩虹粗仿宋" w:eastAsia="彩虹粗仿宋" w:hint="eastAsia"/>
          <w:sz w:val="32"/>
          <w:szCs w:val="32"/>
        </w:rPr>
        <w:t>，为亚洲地区乃至全球产业金融和平稳定发展</w:t>
      </w:r>
      <w:r w:rsidR="002C06F4">
        <w:rPr>
          <w:rFonts w:ascii="彩虹粗仿宋" w:eastAsia="彩虹粗仿宋" w:hint="eastAsia"/>
          <w:sz w:val="32"/>
          <w:szCs w:val="32"/>
        </w:rPr>
        <w:t>做出</w:t>
      </w:r>
      <w:r w:rsidR="00567714">
        <w:rPr>
          <w:rFonts w:ascii="彩虹粗仿宋" w:eastAsia="彩虹粗仿宋" w:hint="eastAsia"/>
          <w:sz w:val="32"/>
          <w:szCs w:val="32"/>
        </w:rPr>
        <w:t>积极贡献。</w:t>
      </w:r>
    </w:p>
    <w:p w14:paraId="74ECDFEA" w14:textId="71304E64" w:rsidR="00524539" w:rsidRPr="003C5F5C" w:rsidRDefault="0098053F" w:rsidP="00EE1963">
      <w:pPr>
        <w:spacing w:line="560" w:lineRule="exact"/>
        <w:jc w:val="center"/>
        <w:rPr>
          <w:rFonts w:ascii="彩虹粗仿宋" w:eastAsia="彩虹粗仿宋"/>
          <w:sz w:val="32"/>
          <w:szCs w:val="32"/>
        </w:rPr>
      </w:pPr>
      <w:r>
        <w:rPr>
          <w:rFonts w:ascii="彩虹楷体" w:eastAsia="彩虹楷体"/>
          <w:sz w:val="28"/>
          <w:szCs w:val="32"/>
        </w:rPr>
        <w:pict w14:anchorId="5C2564E4">
          <v:shape id="_x0000_s1030" type="#_x0000_t75" style="position:absolute;left:0;text-align:left;margin-left:0;margin-top:9.3pt;width:414.25pt;height:275.85pt;z-index:251667456;mso-position-horizontal-relative:text;mso-position-vertical-relative:text;mso-width-relative:page;mso-height-relative:page">
            <v:imagedata r:id="rId8" o:title="章更生副行长在大会发表就职讲话2"/>
            <w10:wrap type="topAndBottom"/>
          </v:shape>
        </w:pict>
      </w:r>
      <w:r w:rsidR="00524539" w:rsidRPr="00D31D41">
        <w:rPr>
          <w:rFonts w:ascii="彩虹楷体" w:eastAsia="彩虹楷体" w:hint="eastAsia"/>
          <w:sz w:val="28"/>
          <w:szCs w:val="32"/>
        </w:rPr>
        <w:t>图为</w:t>
      </w:r>
      <w:r w:rsidR="00EE1963">
        <w:rPr>
          <w:rFonts w:ascii="彩虹楷体" w:eastAsia="彩虹楷体" w:hint="eastAsia"/>
          <w:sz w:val="28"/>
          <w:szCs w:val="32"/>
        </w:rPr>
        <w:t>建设银行</w:t>
      </w:r>
      <w:r w:rsidR="00524539" w:rsidRPr="00D31D41">
        <w:rPr>
          <w:rFonts w:ascii="彩虹楷体" w:eastAsia="彩虹楷体" w:hint="eastAsia"/>
          <w:sz w:val="28"/>
          <w:szCs w:val="32"/>
        </w:rPr>
        <w:t>章更生副行长在大会发表就职讲话</w:t>
      </w:r>
    </w:p>
    <w:p w14:paraId="0073B363" w14:textId="77777777" w:rsidR="00524539" w:rsidRDefault="00524539" w:rsidP="003C5F5C">
      <w:pPr>
        <w:spacing w:line="560" w:lineRule="exact"/>
        <w:ind w:firstLineChars="200" w:firstLine="640"/>
        <w:rPr>
          <w:rFonts w:ascii="彩虹粗仿宋" w:eastAsia="彩虹粗仿宋"/>
          <w:sz w:val="32"/>
          <w:szCs w:val="32"/>
        </w:rPr>
      </w:pPr>
    </w:p>
    <w:p w14:paraId="6D33DC40" w14:textId="2F433962" w:rsidR="00846B62" w:rsidRDefault="00EE1963" w:rsidP="00EE1963">
      <w:pPr>
        <w:spacing w:line="560" w:lineRule="exact"/>
        <w:ind w:firstLineChars="200" w:firstLine="640"/>
        <w:rPr>
          <w:rFonts w:ascii="彩虹粗仿宋" w:eastAsia="彩虹粗仿宋"/>
          <w:sz w:val="32"/>
          <w:szCs w:val="32"/>
        </w:rPr>
      </w:pPr>
      <w:r>
        <w:rPr>
          <w:rFonts w:ascii="彩虹粗仿宋" w:eastAsia="彩虹粗仿宋" w:hint="eastAsia"/>
          <w:sz w:val="32"/>
          <w:szCs w:val="32"/>
        </w:rPr>
        <w:t>建设银行</w:t>
      </w:r>
      <w:r w:rsidR="002E1918">
        <w:rPr>
          <w:rFonts w:ascii="彩虹粗仿宋" w:eastAsia="彩虹粗仿宋" w:hint="eastAsia"/>
          <w:sz w:val="32"/>
          <w:szCs w:val="32"/>
        </w:rPr>
        <w:t>公司业务部</w:t>
      </w:r>
      <w:r w:rsidR="00FE71FE" w:rsidRPr="003C5F5C">
        <w:rPr>
          <w:rFonts w:ascii="彩虹粗仿宋" w:eastAsia="彩虹粗仿宋" w:hint="eastAsia"/>
          <w:sz w:val="32"/>
          <w:szCs w:val="32"/>
        </w:rPr>
        <w:t>李钺</w:t>
      </w:r>
      <w:r w:rsidR="00837104">
        <w:rPr>
          <w:rFonts w:ascii="彩虹粗仿宋" w:eastAsia="彩虹粗仿宋" w:hint="eastAsia"/>
          <w:sz w:val="32"/>
          <w:szCs w:val="32"/>
        </w:rPr>
        <w:t>副总经理</w:t>
      </w:r>
      <w:r w:rsidR="00FE71FE">
        <w:rPr>
          <w:rFonts w:ascii="彩虹粗仿宋" w:eastAsia="彩虹粗仿宋" w:hint="eastAsia"/>
          <w:sz w:val="32"/>
          <w:szCs w:val="32"/>
        </w:rPr>
        <w:t>在发布</w:t>
      </w:r>
      <w:r w:rsidR="00FE71FE" w:rsidRPr="00D03855">
        <w:rPr>
          <w:rFonts w:ascii="彩虹粗仿宋" w:eastAsia="彩虹粗仿宋" w:hint="eastAsia"/>
          <w:sz w:val="32"/>
          <w:szCs w:val="32"/>
        </w:rPr>
        <w:t>《全球产业金</w:t>
      </w:r>
      <w:r w:rsidR="00FE71FE" w:rsidRPr="00D03855">
        <w:rPr>
          <w:rFonts w:ascii="彩虹粗仿宋" w:eastAsia="彩虹粗仿宋" w:hint="eastAsia"/>
          <w:sz w:val="32"/>
          <w:szCs w:val="32"/>
        </w:rPr>
        <w:lastRenderedPageBreak/>
        <w:t>融发展报告（2</w:t>
      </w:r>
      <w:r w:rsidR="00FE71FE" w:rsidRPr="00D03855">
        <w:rPr>
          <w:rFonts w:ascii="彩虹粗仿宋" w:eastAsia="彩虹粗仿宋"/>
          <w:sz w:val="32"/>
          <w:szCs w:val="32"/>
        </w:rPr>
        <w:t>018</w:t>
      </w:r>
      <w:r w:rsidR="00FE71FE" w:rsidRPr="00D03855">
        <w:rPr>
          <w:rFonts w:ascii="彩虹粗仿宋" w:eastAsia="彩虹粗仿宋" w:hint="eastAsia"/>
          <w:sz w:val="32"/>
          <w:szCs w:val="32"/>
        </w:rPr>
        <w:t>）》</w:t>
      </w:r>
      <w:r w:rsidR="00FE71FE">
        <w:rPr>
          <w:rFonts w:ascii="彩虹粗仿宋" w:eastAsia="彩虹粗仿宋" w:hint="eastAsia"/>
          <w:sz w:val="32"/>
          <w:szCs w:val="32"/>
        </w:rPr>
        <w:t>时</w:t>
      </w:r>
      <w:r w:rsidR="0028735D">
        <w:rPr>
          <w:rFonts w:ascii="彩虹粗仿宋" w:eastAsia="彩虹粗仿宋" w:hint="eastAsia"/>
          <w:sz w:val="32"/>
          <w:szCs w:val="32"/>
        </w:rPr>
        <w:t>介绍</w:t>
      </w:r>
      <w:r w:rsidR="00FE71FE">
        <w:rPr>
          <w:rFonts w:ascii="彩虹粗仿宋" w:eastAsia="彩虹粗仿宋" w:hint="eastAsia"/>
          <w:sz w:val="32"/>
          <w:szCs w:val="32"/>
        </w:rPr>
        <w:t>，</w:t>
      </w:r>
      <w:r w:rsidR="001E6E95">
        <w:rPr>
          <w:rFonts w:ascii="彩虹粗仿宋" w:eastAsia="彩虹粗仿宋" w:hint="eastAsia"/>
          <w:sz w:val="32"/>
          <w:szCs w:val="32"/>
        </w:rPr>
        <w:t>该报告</w:t>
      </w:r>
      <w:r w:rsidR="001E6E95" w:rsidRPr="001E6E95">
        <w:rPr>
          <w:rFonts w:ascii="彩虹粗仿宋" w:eastAsia="彩虹粗仿宋" w:hint="eastAsia"/>
          <w:sz w:val="32"/>
          <w:szCs w:val="32"/>
        </w:rPr>
        <w:t>聚焦第四次技术革命</w:t>
      </w:r>
      <w:r w:rsidR="001E6E95">
        <w:rPr>
          <w:rFonts w:ascii="彩虹粗仿宋" w:eastAsia="彩虹粗仿宋" w:hint="eastAsia"/>
          <w:sz w:val="32"/>
          <w:szCs w:val="32"/>
        </w:rPr>
        <w:t>，</w:t>
      </w:r>
      <w:r w:rsidR="005013FF">
        <w:rPr>
          <w:rFonts w:ascii="彩虹粗仿宋" w:eastAsia="彩虹粗仿宋" w:hint="eastAsia"/>
          <w:sz w:val="32"/>
          <w:szCs w:val="32"/>
        </w:rPr>
        <w:t>是</w:t>
      </w:r>
      <w:r w:rsidR="005013FF" w:rsidRPr="001E6E95">
        <w:rPr>
          <w:rFonts w:ascii="彩虹粗仿宋" w:eastAsia="彩虹粗仿宋" w:hint="eastAsia"/>
          <w:sz w:val="32"/>
          <w:szCs w:val="32"/>
        </w:rPr>
        <w:t>在亚金协指导下，由中国建设银行牵头，业界专家、学者共同参与完成</w:t>
      </w:r>
      <w:r w:rsidR="009E0314" w:rsidRPr="009E0314">
        <w:rPr>
          <w:rFonts w:ascii="彩虹粗仿宋" w:eastAsia="彩虹粗仿宋" w:hint="eastAsia"/>
          <w:sz w:val="32"/>
          <w:szCs w:val="32"/>
        </w:rPr>
        <w:t>。</w:t>
      </w:r>
      <w:r w:rsidR="00616E0B">
        <w:rPr>
          <w:rFonts w:ascii="彩虹粗仿宋" w:eastAsia="彩虹粗仿宋" w:hint="eastAsia"/>
          <w:sz w:val="32"/>
          <w:szCs w:val="32"/>
        </w:rPr>
        <w:t>报告认为，</w:t>
      </w:r>
      <w:r w:rsidR="00027F1B" w:rsidRPr="00F04DFF">
        <w:rPr>
          <w:rFonts w:ascii="彩虹粗仿宋" w:eastAsia="彩虹粗仿宋" w:hint="eastAsia"/>
          <w:sz w:val="32"/>
          <w:szCs w:val="32"/>
        </w:rPr>
        <w:t>第四次</w:t>
      </w:r>
      <w:r w:rsidR="00027F1B">
        <w:rPr>
          <w:rFonts w:ascii="彩虹粗仿宋" w:eastAsia="彩虹粗仿宋" w:hint="eastAsia"/>
          <w:sz w:val="32"/>
          <w:szCs w:val="32"/>
        </w:rPr>
        <w:t>技术</w:t>
      </w:r>
      <w:r w:rsidR="00027F1B" w:rsidRPr="00F04DFF">
        <w:rPr>
          <w:rFonts w:ascii="彩虹粗仿宋" w:eastAsia="彩虹粗仿宋" w:hint="eastAsia"/>
          <w:sz w:val="32"/>
          <w:szCs w:val="32"/>
        </w:rPr>
        <w:t>革命</w:t>
      </w:r>
      <w:r w:rsidR="00027F1B">
        <w:rPr>
          <w:rFonts w:ascii="彩虹粗仿宋" w:eastAsia="彩虹粗仿宋" w:hint="eastAsia"/>
          <w:sz w:val="32"/>
          <w:szCs w:val="32"/>
        </w:rPr>
        <w:t>是以人工智能、清洁能源、机器人技术、量子信息技术、虚拟现实以及生物技术为主的全新技术革命，将彻底颠覆传统制造业的生产方式。为在新一轮产业变革中拔得头筹，各国相继出台产业政策，推动经济增长和产业升级。</w:t>
      </w:r>
      <w:r w:rsidR="000C4DB1">
        <w:rPr>
          <w:rFonts w:ascii="彩虹粗仿宋" w:eastAsia="彩虹粗仿宋" w:hint="eastAsia"/>
          <w:sz w:val="32"/>
          <w:szCs w:val="32"/>
        </w:rPr>
        <w:t>而无论</w:t>
      </w:r>
      <w:r w:rsidR="000C4DB1" w:rsidRPr="00F04DFF">
        <w:rPr>
          <w:rFonts w:ascii="彩虹粗仿宋" w:eastAsia="彩虹粗仿宋" w:hint="eastAsia"/>
          <w:sz w:val="32"/>
          <w:szCs w:val="32"/>
        </w:rPr>
        <w:t>是新兴产业的</w:t>
      </w:r>
      <w:r w:rsidR="000C4DB1">
        <w:rPr>
          <w:rFonts w:ascii="彩虹粗仿宋" w:eastAsia="彩虹粗仿宋" w:hint="eastAsia"/>
          <w:sz w:val="32"/>
          <w:szCs w:val="32"/>
        </w:rPr>
        <w:t>孕育</w:t>
      </w:r>
      <w:r w:rsidR="000C4DB1" w:rsidRPr="00F04DFF">
        <w:rPr>
          <w:rFonts w:ascii="彩虹粗仿宋" w:eastAsia="彩虹粗仿宋" w:hint="eastAsia"/>
          <w:sz w:val="32"/>
          <w:szCs w:val="32"/>
        </w:rPr>
        <w:t>还是传统产业的升级，</w:t>
      </w:r>
      <w:r w:rsidR="000C4DB1">
        <w:rPr>
          <w:rFonts w:ascii="彩虹粗仿宋" w:eastAsia="彩虹粗仿宋" w:hint="eastAsia"/>
          <w:sz w:val="32"/>
          <w:szCs w:val="32"/>
        </w:rPr>
        <w:t>都离不开高效的金融市场、合理的金融结构、健全的金融功能</w:t>
      </w:r>
      <w:r w:rsidR="00F417FC">
        <w:rPr>
          <w:rFonts w:ascii="彩虹粗仿宋" w:eastAsia="彩虹粗仿宋" w:hint="eastAsia"/>
          <w:sz w:val="32"/>
          <w:szCs w:val="32"/>
        </w:rPr>
        <w:t>和积极的</w:t>
      </w:r>
      <w:r w:rsidR="000C4DB1">
        <w:rPr>
          <w:rFonts w:ascii="彩虹粗仿宋" w:eastAsia="彩虹粗仿宋" w:hint="eastAsia"/>
          <w:sz w:val="32"/>
          <w:szCs w:val="32"/>
        </w:rPr>
        <w:t>金融政策。</w:t>
      </w:r>
      <w:r w:rsidR="00651460">
        <w:rPr>
          <w:rFonts w:ascii="彩虹粗仿宋" w:eastAsia="彩虹粗仿宋" w:hint="eastAsia"/>
          <w:sz w:val="32"/>
          <w:szCs w:val="32"/>
        </w:rPr>
        <w:t>同时</w:t>
      </w:r>
      <w:r w:rsidR="004A0811">
        <w:rPr>
          <w:rFonts w:ascii="彩虹粗仿宋" w:eastAsia="彩虹粗仿宋" w:hint="eastAsia"/>
          <w:sz w:val="32"/>
          <w:szCs w:val="32"/>
        </w:rPr>
        <w:t>，</w:t>
      </w:r>
      <w:r w:rsidR="00651460">
        <w:rPr>
          <w:rFonts w:ascii="彩虹粗仿宋" w:eastAsia="彩虹粗仿宋" w:hint="eastAsia"/>
          <w:sz w:val="32"/>
          <w:szCs w:val="32"/>
        </w:rPr>
        <w:t>随着</w:t>
      </w:r>
      <w:r w:rsidR="004A0811" w:rsidRPr="00F04DFF">
        <w:rPr>
          <w:rFonts w:ascii="彩虹粗仿宋" w:eastAsia="彩虹粗仿宋" w:hint="eastAsia"/>
          <w:sz w:val="32"/>
          <w:szCs w:val="32"/>
        </w:rPr>
        <w:t>轻资产型企业</w:t>
      </w:r>
      <w:r w:rsidR="00651460">
        <w:rPr>
          <w:rFonts w:ascii="彩虹粗仿宋" w:eastAsia="彩虹粗仿宋" w:hint="eastAsia"/>
          <w:sz w:val="32"/>
          <w:szCs w:val="32"/>
        </w:rPr>
        <w:t>不断涌现</w:t>
      </w:r>
      <w:r w:rsidR="004A0811" w:rsidRPr="00F04DFF">
        <w:rPr>
          <w:rFonts w:ascii="彩虹粗仿宋" w:eastAsia="彩虹粗仿宋" w:hint="eastAsia"/>
          <w:sz w:val="32"/>
          <w:szCs w:val="32"/>
        </w:rPr>
        <w:t>，</w:t>
      </w:r>
      <w:r w:rsidR="00F417FC">
        <w:rPr>
          <w:rFonts w:ascii="彩虹粗仿宋" w:eastAsia="彩虹粗仿宋" w:hint="eastAsia"/>
          <w:sz w:val="32"/>
          <w:szCs w:val="32"/>
        </w:rPr>
        <w:t>对金融产品创新提出更高要求</w:t>
      </w:r>
      <w:r w:rsidR="00651460">
        <w:rPr>
          <w:rFonts w:ascii="彩虹粗仿宋" w:eastAsia="彩虹粗仿宋" w:hint="eastAsia"/>
          <w:sz w:val="32"/>
          <w:szCs w:val="32"/>
        </w:rPr>
        <w:t>，</w:t>
      </w:r>
      <w:r w:rsidR="009C42F2" w:rsidRPr="00F04DFF">
        <w:rPr>
          <w:rFonts w:ascii="彩虹粗仿宋" w:eastAsia="彩虹粗仿宋" w:hint="eastAsia"/>
          <w:sz w:val="32"/>
          <w:szCs w:val="32"/>
        </w:rPr>
        <w:t>需要风险投资、证券市场、商</w:t>
      </w:r>
      <w:r w:rsidR="009A1106">
        <w:rPr>
          <w:rFonts w:ascii="彩虹粗仿宋" w:eastAsia="彩虹粗仿宋" w:hint="eastAsia"/>
          <w:sz w:val="32"/>
          <w:szCs w:val="32"/>
        </w:rPr>
        <w:t>业银行和政策性金融机构</w:t>
      </w:r>
      <w:r w:rsidR="00D00743">
        <w:rPr>
          <w:rFonts w:ascii="彩虹粗仿宋" w:eastAsia="彩虹粗仿宋" w:hint="eastAsia"/>
          <w:sz w:val="32"/>
          <w:szCs w:val="32"/>
        </w:rPr>
        <w:t>根据企业的不同类型以及产业发展所处不同阶段</w:t>
      </w:r>
      <w:r w:rsidR="009A1106">
        <w:rPr>
          <w:rFonts w:ascii="彩虹粗仿宋" w:eastAsia="彩虹粗仿宋" w:hint="eastAsia"/>
          <w:sz w:val="32"/>
          <w:szCs w:val="32"/>
        </w:rPr>
        <w:t>从不同路径提供金融支持</w:t>
      </w:r>
      <w:r w:rsidR="009C42F2" w:rsidRPr="00F04DFF">
        <w:rPr>
          <w:rFonts w:ascii="彩虹粗仿宋" w:eastAsia="彩虹粗仿宋" w:hint="eastAsia"/>
          <w:sz w:val="32"/>
          <w:szCs w:val="32"/>
        </w:rPr>
        <w:t>。</w:t>
      </w:r>
      <w:r w:rsidR="009611DA">
        <w:rPr>
          <w:rFonts w:ascii="彩虹粗仿宋" w:eastAsia="彩虹粗仿宋" w:hint="eastAsia"/>
          <w:sz w:val="32"/>
          <w:szCs w:val="32"/>
        </w:rPr>
        <w:t>结合近年来中国在</w:t>
      </w:r>
      <w:r w:rsidR="009611DA" w:rsidRPr="00F04DFF">
        <w:rPr>
          <w:rFonts w:ascii="彩虹粗仿宋" w:eastAsia="彩虹粗仿宋" w:hint="eastAsia"/>
          <w:sz w:val="32"/>
          <w:szCs w:val="32"/>
        </w:rPr>
        <w:t>推动“双创”和“互联网+”的金融实践</w:t>
      </w:r>
      <w:r w:rsidR="009611DA">
        <w:rPr>
          <w:rFonts w:ascii="彩虹粗仿宋" w:eastAsia="彩虹粗仿宋" w:hint="eastAsia"/>
          <w:sz w:val="32"/>
          <w:szCs w:val="32"/>
        </w:rPr>
        <w:t>以及</w:t>
      </w:r>
      <w:r w:rsidR="00FE7674" w:rsidRPr="00F04DFF">
        <w:rPr>
          <w:rFonts w:ascii="彩虹粗仿宋" w:eastAsia="彩虹粗仿宋" w:hint="eastAsia"/>
          <w:sz w:val="32"/>
          <w:szCs w:val="32"/>
        </w:rPr>
        <w:t>“一带一路”在第四次</w:t>
      </w:r>
      <w:r w:rsidR="00FE7674">
        <w:rPr>
          <w:rFonts w:ascii="彩虹粗仿宋" w:eastAsia="彩虹粗仿宋" w:hint="eastAsia"/>
          <w:sz w:val="32"/>
          <w:szCs w:val="32"/>
        </w:rPr>
        <w:t>技术</w:t>
      </w:r>
      <w:r w:rsidR="00FE7674" w:rsidRPr="00F04DFF">
        <w:rPr>
          <w:rFonts w:ascii="彩虹粗仿宋" w:eastAsia="彩虹粗仿宋" w:hint="eastAsia"/>
          <w:sz w:val="32"/>
          <w:szCs w:val="32"/>
        </w:rPr>
        <w:t>革命中发挥的积极作</w:t>
      </w:r>
      <w:r w:rsidR="00FE7674" w:rsidRPr="00F04DFF">
        <w:rPr>
          <w:rFonts w:ascii="彩虹粗仿宋" w:eastAsia="彩虹粗仿宋" w:hint="eastAsia"/>
          <w:sz w:val="32"/>
          <w:szCs w:val="32"/>
        </w:rPr>
        <w:lastRenderedPageBreak/>
        <w:t>用</w:t>
      </w:r>
      <w:r w:rsidR="00FE7674">
        <w:rPr>
          <w:rFonts w:ascii="彩虹粗仿宋" w:eastAsia="彩虹粗仿宋" w:hint="eastAsia"/>
          <w:sz w:val="32"/>
          <w:szCs w:val="32"/>
        </w:rPr>
        <w:t>，</w:t>
      </w:r>
      <w:r w:rsidR="00373A54" w:rsidRPr="00F04DFF">
        <w:rPr>
          <w:rFonts w:ascii="彩虹粗仿宋" w:eastAsia="彩虹粗仿宋" w:hint="eastAsia"/>
          <w:sz w:val="32"/>
          <w:szCs w:val="32"/>
        </w:rPr>
        <w:t>报告提出</w:t>
      </w:r>
      <w:r w:rsidR="00373A54">
        <w:rPr>
          <w:rFonts w:ascii="彩虹粗仿宋" w:eastAsia="彩虹粗仿宋" w:hint="eastAsia"/>
          <w:sz w:val="32"/>
          <w:szCs w:val="32"/>
        </w:rPr>
        <w:t>六</w:t>
      </w:r>
      <w:r w:rsidR="00373A54" w:rsidRPr="00F04DFF">
        <w:rPr>
          <w:rFonts w:ascii="彩虹粗仿宋" w:eastAsia="彩虹粗仿宋" w:hint="eastAsia"/>
          <w:sz w:val="32"/>
          <w:szCs w:val="32"/>
        </w:rPr>
        <w:t>点建议，一是促进</w:t>
      </w:r>
      <w:r w:rsidR="00373A54">
        <w:rPr>
          <w:rFonts w:ascii="彩虹粗仿宋" w:eastAsia="彩虹粗仿宋" w:hint="eastAsia"/>
          <w:sz w:val="32"/>
          <w:szCs w:val="32"/>
        </w:rPr>
        <w:t>技术创新、</w:t>
      </w:r>
      <w:r w:rsidR="00373A54" w:rsidRPr="00F04DFF">
        <w:rPr>
          <w:rFonts w:ascii="彩虹粗仿宋" w:eastAsia="彩虹粗仿宋" w:hint="eastAsia"/>
          <w:sz w:val="32"/>
          <w:szCs w:val="32"/>
        </w:rPr>
        <w:t>产业</w:t>
      </w:r>
      <w:r w:rsidR="00373A54">
        <w:rPr>
          <w:rFonts w:ascii="彩虹粗仿宋" w:eastAsia="彩虹粗仿宋" w:hint="eastAsia"/>
          <w:sz w:val="32"/>
          <w:szCs w:val="32"/>
        </w:rPr>
        <w:t>升级</w:t>
      </w:r>
      <w:r w:rsidR="00373A54" w:rsidRPr="00F04DFF">
        <w:rPr>
          <w:rFonts w:ascii="彩虹粗仿宋" w:eastAsia="彩虹粗仿宋" w:hint="eastAsia"/>
          <w:sz w:val="32"/>
          <w:szCs w:val="32"/>
        </w:rPr>
        <w:t>与金融的良性互动发展；二是提升产业链价值</w:t>
      </w:r>
      <w:r w:rsidR="00373A54">
        <w:rPr>
          <w:rFonts w:ascii="彩虹粗仿宋" w:eastAsia="彩虹粗仿宋" w:hint="eastAsia"/>
          <w:sz w:val="32"/>
          <w:szCs w:val="32"/>
        </w:rPr>
        <w:t>，</w:t>
      </w:r>
      <w:r w:rsidR="00373A54" w:rsidRPr="00F04DFF">
        <w:rPr>
          <w:rFonts w:ascii="彩虹粗仿宋" w:eastAsia="彩虹粗仿宋" w:hint="eastAsia"/>
          <w:sz w:val="32"/>
          <w:szCs w:val="32"/>
        </w:rPr>
        <w:t>推进产业链金融，发挥产业</w:t>
      </w:r>
      <w:proofErr w:type="gramStart"/>
      <w:r w:rsidR="00373A54" w:rsidRPr="00F04DFF">
        <w:rPr>
          <w:rFonts w:ascii="彩虹粗仿宋" w:eastAsia="彩虹粗仿宋" w:hint="eastAsia"/>
          <w:sz w:val="32"/>
          <w:szCs w:val="32"/>
        </w:rPr>
        <w:t>链金融</w:t>
      </w:r>
      <w:proofErr w:type="gramEnd"/>
      <w:r w:rsidR="00373A54" w:rsidRPr="00F04DFF">
        <w:rPr>
          <w:rFonts w:ascii="彩虹粗仿宋" w:eastAsia="彩虹粗仿宋" w:hint="eastAsia"/>
          <w:sz w:val="32"/>
          <w:szCs w:val="32"/>
        </w:rPr>
        <w:t>在提高产业运行效率方面的支持作用；三是</w:t>
      </w:r>
      <w:r w:rsidR="00373A54">
        <w:rPr>
          <w:rFonts w:ascii="彩虹粗仿宋" w:eastAsia="彩虹粗仿宋" w:hint="eastAsia"/>
          <w:sz w:val="32"/>
          <w:szCs w:val="32"/>
        </w:rPr>
        <w:t>构建</w:t>
      </w:r>
      <w:r w:rsidR="00373A54" w:rsidRPr="00F04DFF">
        <w:rPr>
          <w:rFonts w:ascii="彩虹粗仿宋" w:eastAsia="彩虹粗仿宋" w:hint="eastAsia"/>
          <w:sz w:val="32"/>
          <w:szCs w:val="32"/>
        </w:rPr>
        <w:t>多层次多元化的产业金融产品</w:t>
      </w:r>
      <w:r w:rsidR="00373A54">
        <w:rPr>
          <w:rFonts w:ascii="彩虹粗仿宋" w:eastAsia="彩虹粗仿宋" w:hint="eastAsia"/>
          <w:sz w:val="32"/>
          <w:szCs w:val="32"/>
        </w:rPr>
        <w:t>、组织</w:t>
      </w:r>
      <w:r w:rsidR="00373A54" w:rsidRPr="00F04DFF">
        <w:rPr>
          <w:rFonts w:ascii="彩虹粗仿宋" w:eastAsia="彩虹粗仿宋" w:hint="eastAsia"/>
          <w:sz w:val="32"/>
          <w:szCs w:val="32"/>
        </w:rPr>
        <w:t>和市场体系</w:t>
      </w:r>
      <w:r w:rsidR="00373A54">
        <w:rPr>
          <w:rFonts w:ascii="彩虹粗仿宋" w:eastAsia="彩虹粗仿宋" w:hint="eastAsia"/>
          <w:sz w:val="32"/>
          <w:szCs w:val="32"/>
        </w:rPr>
        <w:t>，满足产业在生命周期不同阶段的需求</w:t>
      </w:r>
      <w:r w:rsidR="00373A54" w:rsidRPr="00F04DFF">
        <w:rPr>
          <w:rFonts w:ascii="彩虹粗仿宋" w:eastAsia="彩虹粗仿宋" w:hint="eastAsia"/>
          <w:sz w:val="32"/>
          <w:szCs w:val="32"/>
        </w:rPr>
        <w:t>；四是完善产业金融发展的相关配套政策</w:t>
      </w:r>
      <w:r w:rsidR="00373A54">
        <w:rPr>
          <w:rFonts w:ascii="彩虹粗仿宋" w:eastAsia="彩虹粗仿宋" w:hint="eastAsia"/>
          <w:sz w:val="32"/>
          <w:szCs w:val="32"/>
        </w:rPr>
        <w:t>，通过产业政策、货币政策、财政政策、贸易政策引导新型产业发展和产业的改造升级</w:t>
      </w:r>
      <w:r w:rsidR="0037509E">
        <w:rPr>
          <w:rFonts w:ascii="彩虹粗仿宋" w:eastAsia="彩虹粗仿宋" w:hint="eastAsia"/>
          <w:sz w:val="32"/>
          <w:szCs w:val="32"/>
        </w:rPr>
        <w:t>；</w:t>
      </w:r>
      <w:r w:rsidR="00373A54" w:rsidRPr="00F04DFF">
        <w:rPr>
          <w:rFonts w:ascii="彩虹粗仿宋" w:eastAsia="彩虹粗仿宋" w:hint="eastAsia"/>
          <w:sz w:val="32"/>
          <w:szCs w:val="32"/>
        </w:rPr>
        <w:t>五是探索适应金融创新的监管新模式</w:t>
      </w:r>
      <w:r w:rsidR="00373A54">
        <w:rPr>
          <w:rFonts w:ascii="彩虹粗仿宋" w:eastAsia="彩虹粗仿宋" w:hint="eastAsia"/>
          <w:sz w:val="32"/>
          <w:szCs w:val="32"/>
        </w:rPr>
        <w:t>，在鼓励创新与有效监管之间寻求动态平衡</w:t>
      </w:r>
      <w:r w:rsidR="00373A54" w:rsidRPr="00F04DFF">
        <w:rPr>
          <w:rFonts w:ascii="彩虹粗仿宋" w:eastAsia="彩虹粗仿宋" w:hint="eastAsia"/>
          <w:sz w:val="32"/>
          <w:szCs w:val="32"/>
        </w:rPr>
        <w:t>；六是推进更广泛</w:t>
      </w:r>
      <w:r w:rsidR="00373A54">
        <w:rPr>
          <w:rFonts w:ascii="彩虹粗仿宋" w:eastAsia="彩虹粗仿宋" w:hint="eastAsia"/>
          <w:sz w:val="32"/>
          <w:szCs w:val="32"/>
        </w:rPr>
        <w:t>更高效</w:t>
      </w:r>
      <w:r w:rsidR="00373A54" w:rsidRPr="00F04DFF">
        <w:rPr>
          <w:rFonts w:ascii="彩虹粗仿宋" w:eastAsia="彩虹粗仿宋" w:hint="eastAsia"/>
          <w:sz w:val="32"/>
          <w:szCs w:val="32"/>
        </w:rPr>
        <w:t>的国际产业金融合作</w:t>
      </w:r>
      <w:r w:rsidR="00373A54">
        <w:rPr>
          <w:rFonts w:ascii="彩虹粗仿宋" w:eastAsia="彩虹粗仿宋" w:hint="eastAsia"/>
          <w:sz w:val="32"/>
          <w:szCs w:val="32"/>
        </w:rPr>
        <w:t>，积极发</w:t>
      </w:r>
      <w:r w:rsidR="0098053F">
        <w:rPr>
          <w:noProof/>
        </w:rPr>
        <w:pict w14:anchorId="03E57B91">
          <v:shape id="_x0000_s1033" type="#_x0000_t75" style="position:absolute;left:0;text-align:left;margin-left:0;margin-top:35.45pt;width:414.25pt;height:275.85pt;z-index:251673600;mso-position-horizontal-relative:text;mso-position-vertical-relative:text;mso-width-relative:page;mso-height-relative:page">
            <v:imagedata r:id="rId9" o:title="《全球产业金融发展报告（2018）》发布仪式"/>
            <w10:wrap type="topAndBottom"/>
          </v:shape>
        </w:pict>
      </w:r>
      <w:proofErr w:type="gramStart"/>
      <w:r w:rsidR="00373A54">
        <w:rPr>
          <w:rFonts w:ascii="彩虹粗仿宋" w:eastAsia="彩虹粗仿宋" w:hint="eastAsia"/>
          <w:sz w:val="32"/>
          <w:szCs w:val="32"/>
        </w:rPr>
        <w:t>挥亚金协</w:t>
      </w:r>
      <w:proofErr w:type="gramEnd"/>
      <w:r w:rsidR="00373A54">
        <w:rPr>
          <w:rFonts w:ascii="彩虹粗仿宋" w:eastAsia="彩虹粗仿宋" w:hint="eastAsia"/>
          <w:sz w:val="32"/>
          <w:szCs w:val="32"/>
        </w:rPr>
        <w:t>产业合作</w:t>
      </w:r>
      <w:r w:rsidR="0037509E">
        <w:rPr>
          <w:rFonts w:ascii="彩虹粗仿宋" w:eastAsia="彩虹粗仿宋" w:hint="eastAsia"/>
          <w:sz w:val="32"/>
          <w:szCs w:val="32"/>
        </w:rPr>
        <w:t>委员会</w:t>
      </w:r>
      <w:r w:rsidR="00373A54">
        <w:rPr>
          <w:rFonts w:ascii="彩虹粗仿宋" w:eastAsia="彩虹粗仿宋" w:hint="eastAsia"/>
          <w:sz w:val="32"/>
          <w:szCs w:val="32"/>
        </w:rPr>
        <w:t>在区域产融合作方面的作用</w:t>
      </w:r>
      <w:r w:rsidR="00373A54" w:rsidRPr="00F04DFF">
        <w:rPr>
          <w:rFonts w:ascii="彩虹粗仿宋" w:eastAsia="彩虹粗仿宋" w:hint="eastAsia"/>
          <w:sz w:val="32"/>
          <w:szCs w:val="32"/>
        </w:rPr>
        <w:t>。</w:t>
      </w:r>
    </w:p>
    <w:p w14:paraId="7EC0C7FC" w14:textId="0DE542E0" w:rsidR="00D84E25" w:rsidRDefault="00EE1963" w:rsidP="00D31D41">
      <w:pPr>
        <w:spacing w:line="560" w:lineRule="exact"/>
        <w:jc w:val="center"/>
        <w:rPr>
          <w:rFonts w:ascii="彩虹粗仿宋" w:eastAsia="彩虹粗仿宋"/>
          <w:sz w:val="32"/>
          <w:szCs w:val="32"/>
        </w:rPr>
      </w:pPr>
      <w:r>
        <w:rPr>
          <w:rFonts w:ascii="彩虹楷体" w:eastAsia="彩虹楷体" w:hint="eastAsia"/>
          <w:sz w:val="28"/>
          <w:szCs w:val="32"/>
        </w:rPr>
        <w:lastRenderedPageBreak/>
        <w:t>图为</w:t>
      </w:r>
      <w:r w:rsidR="0098053F">
        <w:rPr>
          <w:noProof/>
        </w:rPr>
        <w:pict w14:anchorId="60BEA017">
          <v:shape id="_x0000_s1031" type="#_x0000_t75" style="position:absolute;left:0;text-align:left;margin-left:0;margin-top:321.6pt;width:414.25pt;height:275.85pt;z-index:251669504;mso-position-horizontal-relative:text;mso-position-vertical-relative:text;mso-width-relative:page;mso-height-relative:page">
            <v:imagedata r:id="rId10" o:title="公司业务部李钺副总经理发布《全球产业金融发展报告（2018）》"/>
            <w10:wrap type="topAndBottom"/>
          </v:shape>
        </w:pict>
      </w:r>
      <w:r w:rsidR="00D31D41" w:rsidRPr="00D31D41">
        <w:rPr>
          <w:rFonts w:ascii="彩虹楷体" w:eastAsia="彩虹楷体" w:hint="eastAsia"/>
          <w:sz w:val="28"/>
          <w:szCs w:val="32"/>
        </w:rPr>
        <w:t>《全球产业金融发展报告（2018）》发布仪式</w:t>
      </w:r>
    </w:p>
    <w:p w14:paraId="3ED34555" w14:textId="03BC7DBC" w:rsidR="00B879EE" w:rsidRPr="00D31D41" w:rsidRDefault="00B879EE" w:rsidP="00D31D41">
      <w:pPr>
        <w:spacing w:line="560" w:lineRule="exact"/>
        <w:jc w:val="center"/>
        <w:rPr>
          <w:rFonts w:ascii="彩虹楷体" w:eastAsia="彩虹楷体"/>
          <w:sz w:val="28"/>
          <w:szCs w:val="32"/>
        </w:rPr>
      </w:pPr>
      <w:r w:rsidRPr="00D31D41">
        <w:rPr>
          <w:rFonts w:ascii="彩虹楷体" w:eastAsia="彩虹楷体" w:hint="eastAsia"/>
          <w:sz w:val="28"/>
          <w:szCs w:val="32"/>
        </w:rPr>
        <w:t>图为</w:t>
      </w:r>
      <w:r w:rsidR="00EE1963">
        <w:rPr>
          <w:rFonts w:ascii="彩虹楷体" w:eastAsia="彩虹楷体" w:hint="eastAsia"/>
          <w:sz w:val="28"/>
          <w:szCs w:val="32"/>
        </w:rPr>
        <w:t>建设银行</w:t>
      </w:r>
      <w:r w:rsidRPr="00D31D41">
        <w:rPr>
          <w:rFonts w:ascii="彩虹楷体" w:eastAsia="彩虹楷体" w:hint="eastAsia"/>
          <w:sz w:val="28"/>
          <w:szCs w:val="32"/>
        </w:rPr>
        <w:t>公司业务部李钺副总经理</w:t>
      </w:r>
      <w:proofErr w:type="gramStart"/>
      <w:r w:rsidR="00D31D41">
        <w:rPr>
          <w:rFonts w:ascii="彩虹楷体" w:eastAsia="彩虹楷体" w:hint="eastAsia"/>
          <w:sz w:val="28"/>
          <w:szCs w:val="32"/>
        </w:rPr>
        <w:t>致报告</w:t>
      </w:r>
      <w:proofErr w:type="gramEnd"/>
      <w:r w:rsidR="00D31D41">
        <w:rPr>
          <w:rFonts w:ascii="彩虹楷体" w:eastAsia="彩虹楷体" w:hint="eastAsia"/>
          <w:sz w:val="28"/>
          <w:szCs w:val="32"/>
        </w:rPr>
        <w:t>发布词</w:t>
      </w:r>
    </w:p>
    <w:p w14:paraId="4A17ADDD" w14:textId="77777777" w:rsidR="00B879EE" w:rsidRDefault="00B879EE" w:rsidP="003C5F5C">
      <w:pPr>
        <w:spacing w:line="560" w:lineRule="exact"/>
        <w:ind w:firstLineChars="200" w:firstLine="640"/>
        <w:rPr>
          <w:rFonts w:ascii="彩虹粗仿宋" w:eastAsia="彩虹粗仿宋"/>
          <w:sz w:val="32"/>
          <w:szCs w:val="32"/>
        </w:rPr>
      </w:pPr>
    </w:p>
    <w:p w14:paraId="49A84CB6" w14:textId="1266ADD9" w:rsidR="00A75DA6" w:rsidRDefault="00DF4126" w:rsidP="003C5F5C">
      <w:pPr>
        <w:spacing w:line="560" w:lineRule="exact"/>
        <w:ind w:firstLineChars="200" w:firstLine="640"/>
        <w:rPr>
          <w:rFonts w:ascii="彩虹粗仿宋" w:eastAsia="彩虹粗仿宋"/>
          <w:sz w:val="32"/>
          <w:szCs w:val="32"/>
        </w:rPr>
      </w:pPr>
      <w:r w:rsidRPr="003C5F5C">
        <w:rPr>
          <w:rFonts w:ascii="彩虹粗仿宋" w:eastAsia="彩虹粗仿宋" w:hint="eastAsia"/>
          <w:sz w:val="32"/>
          <w:szCs w:val="32"/>
        </w:rPr>
        <w:t>本次会议还同期举办了“新产业革命与新产业金融”和“全球产业链与产业金融合作”两场分论坛</w:t>
      </w:r>
      <w:r w:rsidR="00092D3E">
        <w:rPr>
          <w:rFonts w:ascii="彩虹粗仿宋" w:eastAsia="彩虹粗仿宋" w:hint="eastAsia"/>
          <w:sz w:val="32"/>
          <w:szCs w:val="32"/>
        </w:rPr>
        <w:t>，</w:t>
      </w:r>
      <w:r w:rsidRPr="003C5F5C">
        <w:rPr>
          <w:rFonts w:ascii="彩虹粗仿宋" w:eastAsia="彩虹粗仿宋" w:hint="eastAsia"/>
          <w:sz w:val="32"/>
          <w:szCs w:val="32"/>
        </w:rPr>
        <w:t>境内外</w:t>
      </w:r>
      <w:r w:rsidRPr="003C5F5C">
        <w:rPr>
          <w:rFonts w:ascii="彩虹粗仿宋" w:eastAsia="彩虹粗仿宋"/>
          <w:sz w:val="32"/>
          <w:szCs w:val="32"/>
        </w:rPr>
        <w:t>金融领袖与</w:t>
      </w:r>
      <w:r w:rsidRPr="003C5F5C">
        <w:rPr>
          <w:rFonts w:ascii="彩虹粗仿宋" w:eastAsia="彩虹粗仿宋" w:hint="eastAsia"/>
          <w:sz w:val="32"/>
          <w:szCs w:val="32"/>
        </w:rPr>
        <w:t>专家学者</w:t>
      </w:r>
      <w:r w:rsidR="004C71BF" w:rsidRPr="003C5F5C">
        <w:rPr>
          <w:rFonts w:ascii="彩虹粗仿宋" w:eastAsia="彩虹粗仿宋" w:hint="eastAsia"/>
          <w:sz w:val="32"/>
          <w:szCs w:val="32"/>
        </w:rPr>
        <w:t>各抒己见</w:t>
      </w:r>
      <w:r w:rsidRPr="003C5F5C">
        <w:rPr>
          <w:rFonts w:ascii="彩虹粗仿宋" w:eastAsia="彩虹粗仿宋" w:hint="eastAsia"/>
          <w:sz w:val="32"/>
          <w:szCs w:val="32"/>
        </w:rPr>
        <w:t>、观点纷呈，对产业金融的前沿问题展开了热烈讨论，共同探讨促进区域实体经济发展的金融解决方案。</w:t>
      </w:r>
    </w:p>
    <w:p w14:paraId="46FB9AA0" w14:textId="7D0EBCBC" w:rsidR="00694D86" w:rsidRDefault="00694D86" w:rsidP="00694D86">
      <w:pPr>
        <w:spacing w:line="560" w:lineRule="exact"/>
        <w:ind w:firstLineChars="200" w:firstLine="640"/>
        <w:rPr>
          <w:rFonts w:ascii="彩虹粗仿宋" w:eastAsia="彩虹粗仿宋"/>
          <w:sz w:val="32"/>
          <w:szCs w:val="32"/>
        </w:rPr>
      </w:pPr>
      <w:r>
        <w:rPr>
          <w:rFonts w:ascii="彩虹粗仿宋" w:eastAsia="彩虹粗仿宋" w:hint="eastAsia"/>
          <w:sz w:val="32"/>
          <w:szCs w:val="32"/>
        </w:rPr>
        <w:t>目前，产业金融合作</w:t>
      </w:r>
      <w:r w:rsidRPr="00694D86">
        <w:rPr>
          <w:rFonts w:ascii="彩虹粗仿宋" w:eastAsia="彩虹粗仿宋" w:hint="eastAsia"/>
          <w:sz w:val="32"/>
          <w:szCs w:val="32"/>
        </w:rPr>
        <w:t>委员会成员共29家，覆盖</w:t>
      </w:r>
      <w:r w:rsidR="006E753E">
        <w:rPr>
          <w:rFonts w:ascii="彩虹粗仿宋" w:eastAsia="彩虹粗仿宋" w:hint="eastAsia"/>
          <w:sz w:val="32"/>
          <w:szCs w:val="32"/>
        </w:rPr>
        <w:t>银行、证券、保险</w:t>
      </w:r>
      <w:r w:rsidRPr="00694D86">
        <w:rPr>
          <w:rFonts w:ascii="彩虹粗仿宋" w:eastAsia="彩虹粗仿宋" w:hint="eastAsia"/>
          <w:sz w:val="32"/>
          <w:szCs w:val="32"/>
        </w:rPr>
        <w:t>、资产管理、金融服务、金融教育、政府背景的国际金融中心</w:t>
      </w:r>
      <w:r w:rsidR="006E753E" w:rsidRPr="00694D86">
        <w:rPr>
          <w:rFonts w:ascii="彩虹粗仿宋" w:eastAsia="彩虹粗仿宋" w:hint="eastAsia"/>
          <w:sz w:val="32"/>
          <w:szCs w:val="32"/>
        </w:rPr>
        <w:t>、金融行业协会</w:t>
      </w:r>
      <w:r w:rsidRPr="00694D86">
        <w:rPr>
          <w:rFonts w:ascii="彩虹粗仿宋" w:eastAsia="彩虹粗仿宋" w:hint="eastAsia"/>
          <w:sz w:val="32"/>
          <w:szCs w:val="32"/>
        </w:rPr>
        <w:t>等多个领域，具有较强的行业代表性和区域代表性。</w:t>
      </w:r>
    </w:p>
    <w:p w14:paraId="297953F6" w14:textId="569F95AD" w:rsidR="00345010" w:rsidRDefault="00345010" w:rsidP="00694D86">
      <w:pPr>
        <w:spacing w:line="560" w:lineRule="exact"/>
        <w:ind w:firstLineChars="200" w:firstLine="640"/>
        <w:rPr>
          <w:rFonts w:ascii="彩虹粗仿宋" w:eastAsia="彩虹粗仿宋"/>
          <w:sz w:val="32"/>
          <w:szCs w:val="32"/>
        </w:rPr>
      </w:pPr>
      <w:r>
        <w:rPr>
          <w:rFonts w:ascii="彩虹粗仿宋" w:eastAsia="彩虹粗仿宋" w:hint="eastAsia"/>
          <w:sz w:val="32"/>
          <w:szCs w:val="32"/>
        </w:rPr>
        <w:t>同日</w:t>
      </w:r>
      <w:r w:rsidR="002A3979" w:rsidRPr="002A3979">
        <w:rPr>
          <w:rFonts w:ascii="彩虹粗仿宋" w:eastAsia="彩虹粗仿宋" w:hint="eastAsia"/>
          <w:sz w:val="32"/>
          <w:szCs w:val="32"/>
        </w:rPr>
        <w:t>，为支持沈阳市打造国际化营商环境，以金融助力沈阳在新一轮东北振兴中加快产业升级</w:t>
      </w:r>
      <w:r>
        <w:rPr>
          <w:rFonts w:ascii="彩虹粗仿宋" w:eastAsia="彩虹粗仿宋" w:hint="eastAsia"/>
          <w:sz w:val="32"/>
          <w:szCs w:val="32"/>
        </w:rPr>
        <w:t>，章更生副行长代表</w:t>
      </w:r>
      <w:r w:rsidR="00EE1963">
        <w:rPr>
          <w:rFonts w:ascii="彩虹粗仿宋" w:eastAsia="彩虹粗仿宋" w:hint="eastAsia"/>
          <w:sz w:val="32"/>
          <w:szCs w:val="32"/>
        </w:rPr>
        <w:lastRenderedPageBreak/>
        <w:t>建设银行</w:t>
      </w:r>
      <w:r>
        <w:rPr>
          <w:rFonts w:ascii="彩虹粗仿宋" w:eastAsia="彩虹粗仿宋" w:hint="eastAsia"/>
          <w:sz w:val="32"/>
          <w:szCs w:val="32"/>
        </w:rPr>
        <w:t>与</w:t>
      </w:r>
      <w:r w:rsidR="002A3979">
        <w:rPr>
          <w:rFonts w:ascii="彩虹粗仿宋" w:eastAsia="彩虹粗仿宋" w:hint="eastAsia"/>
          <w:sz w:val="32"/>
          <w:szCs w:val="32"/>
        </w:rPr>
        <w:t>沈阳市市长姜有为共同</w:t>
      </w:r>
      <w:r>
        <w:rPr>
          <w:rFonts w:ascii="彩虹粗仿宋" w:eastAsia="彩虹粗仿宋" w:hint="eastAsia"/>
          <w:sz w:val="32"/>
          <w:szCs w:val="32"/>
        </w:rPr>
        <w:t>签署了战略合作协议。</w:t>
      </w:r>
    </w:p>
    <w:p w14:paraId="64ED33E9" w14:textId="3F612661" w:rsidR="00194FEC" w:rsidRDefault="00194FEC" w:rsidP="00C2262A">
      <w:pPr>
        <w:spacing w:line="560" w:lineRule="exact"/>
        <w:jc w:val="center"/>
        <w:rPr>
          <w:rFonts w:ascii="彩虹粗仿宋" w:eastAsia="彩虹粗仿宋"/>
          <w:sz w:val="32"/>
          <w:szCs w:val="32"/>
        </w:rPr>
      </w:pPr>
      <w:r w:rsidRPr="00C2262A">
        <w:rPr>
          <w:rFonts w:ascii="彩虹楷体" w:eastAsia="彩虹楷体" w:hint="eastAsia"/>
          <w:sz w:val="28"/>
          <w:szCs w:val="32"/>
        </w:rPr>
        <w:t>图为</w:t>
      </w:r>
      <w:r w:rsidR="00E65A0F">
        <w:rPr>
          <w:rFonts w:ascii="彩虹楷体" w:eastAsia="彩虹楷体" w:hint="eastAsia"/>
          <w:sz w:val="28"/>
          <w:szCs w:val="32"/>
        </w:rPr>
        <w:t>建设银行</w:t>
      </w:r>
      <w:r w:rsidRPr="00C2262A">
        <w:rPr>
          <w:rFonts w:ascii="彩虹楷体" w:eastAsia="彩虹楷体" w:hint="eastAsia"/>
          <w:sz w:val="28"/>
          <w:szCs w:val="32"/>
        </w:rPr>
        <w:t>章更生副行长与沈阳市市长姜有为签署战略合作协议</w:t>
      </w:r>
      <w:r w:rsidR="0098053F">
        <w:rPr>
          <w:rFonts w:ascii="彩虹粗仿宋" w:eastAsia="彩虹粗仿宋"/>
          <w:sz w:val="32"/>
          <w:szCs w:val="32"/>
        </w:rPr>
        <w:pict w14:anchorId="1965B7B7">
          <v:shape id="_x0000_s1032" type="#_x0000_t75" style="position:absolute;left:0;text-align:left;margin-left:1.05pt;margin-top:16pt;width:414.25pt;height:275.85pt;z-index:251671552;mso-position-horizontal-relative:text;mso-position-vertical-relative:text;mso-width-relative:page;mso-height-relative:page">
            <v:imagedata r:id="rId11" o:title="章更生副行长与沈阳市市长姜有为签署战略合作协议"/>
            <w10:wrap type="topAndBottom"/>
          </v:shape>
        </w:pict>
      </w:r>
    </w:p>
    <w:p w14:paraId="35C56840" w14:textId="77777777" w:rsidR="00C2262A" w:rsidRDefault="00C2262A" w:rsidP="00C2262A">
      <w:pPr>
        <w:spacing w:line="560" w:lineRule="exact"/>
        <w:ind w:firstLineChars="200" w:firstLine="640"/>
        <w:rPr>
          <w:rFonts w:ascii="彩虹粗仿宋" w:eastAsia="彩虹粗仿宋"/>
          <w:sz w:val="32"/>
          <w:szCs w:val="32"/>
        </w:rPr>
      </w:pPr>
    </w:p>
    <w:p w14:paraId="7AED6747" w14:textId="0D0A23E5" w:rsidR="00194FEC" w:rsidRPr="003C5F5C" w:rsidRDefault="00D064F9" w:rsidP="00C2262A">
      <w:pPr>
        <w:spacing w:line="560" w:lineRule="exact"/>
        <w:ind w:firstLineChars="200" w:firstLine="640"/>
        <w:rPr>
          <w:rFonts w:ascii="彩虹粗仿宋" w:eastAsia="彩虹粗仿宋"/>
          <w:sz w:val="32"/>
          <w:szCs w:val="32"/>
        </w:rPr>
      </w:pPr>
      <w:r>
        <w:rPr>
          <w:rFonts w:ascii="彩虹粗仿宋" w:eastAsia="彩虹粗仿宋" w:hint="eastAsia"/>
          <w:sz w:val="32"/>
          <w:szCs w:val="32"/>
        </w:rPr>
        <w:t>本次大会邀请了</w:t>
      </w:r>
      <w:r w:rsidR="00C2262A" w:rsidRPr="00C2262A">
        <w:rPr>
          <w:rFonts w:ascii="彩虹粗仿宋" w:eastAsia="彩虹粗仿宋" w:hint="eastAsia"/>
          <w:sz w:val="32"/>
          <w:szCs w:val="32"/>
        </w:rPr>
        <w:t>来自</w:t>
      </w:r>
      <w:r w:rsidR="008F6824">
        <w:rPr>
          <w:rFonts w:ascii="彩虹粗仿宋" w:eastAsia="彩虹粗仿宋" w:hint="eastAsia"/>
          <w:sz w:val="32"/>
          <w:szCs w:val="32"/>
        </w:rPr>
        <w:t>多</w:t>
      </w:r>
      <w:r w:rsidR="00C2262A" w:rsidRPr="00C2262A">
        <w:rPr>
          <w:rFonts w:ascii="彩虹粗仿宋" w:eastAsia="彩虹粗仿宋" w:hint="eastAsia"/>
          <w:sz w:val="32"/>
          <w:szCs w:val="32"/>
        </w:rPr>
        <w:t>个国家和地区的金融监管机构、地方政府部门、境内外金融机构、科研机构、高等院校、企事业机构、亚金协产业金融合作委员会成员单位以及媒体代表近300人参加了会议。</w:t>
      </w:r>
    </w:p>
    <w:sectPr w:rsidR="00194FEC" w:rsidRPr="003C5F5C">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3E09C" w14:textId="77777777" w:rsidR="0098053F" w:rsidRDefault="0098053F" w:rsidP="007E5D69">
      <w:r>
        <w:separator/>
      </w:r>
    </w:p>
  </w:endnote>
  <w:endnote w:type="continuationSeparator" w:id="0">
    <w:p w14:paraId="2EA72E51" w14:textId="77777777" w:rsidR="0098053F" w:rsidRDefault="0098053F" w:rsidP="007E5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彩虹小标宋">
    <w:panose1 w:val="03000509000000000000"/>
    <w:charset w:val="86"/>
    <w:family w:val="script"/>
    <w:pitch w:val="fixed"/>
    <w:sig w:usb0="00000001" w:usb1="080E0000" w:usb2="00000010" w:usb3="00000000" w:csb0="00040000" w:csb1="00000000"/>
  </w:font>
  <w:font w:name="彩虹粗仿宋">
    <w:panose1 w:val="03000509000000000000"/>
    <w:charset w:val="86"/>
    <w:family w:val="script"/>
    <w:pitch w:val="fixed"/>
    <w:sig w:usb0="00000001" w:usb1="080E0000" w:usb2="00000010" w:usb3="00000000" w:csb0="00040000" w:csb1="00000000"/>
  </w:font>
  <w:font w:name="彩虹楷体">
    <w:panose1 w:val="03000509000000000000"/>
    <w:charset w:val="86"/>
    <w:family w:val="script"/>
    <w:pitch w:val="fixed"/>
    <w:sig w:usb0="00000001" w:usb1="080E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287738"/>
      <w:docPartObj>
        <w:docPartGallery w:val="Page Numbers (Bottom of Page)"/>
        <w:docPartUnique/>
      </w:docPartObj>
    </w:sdtPr>
    <w:sdtEndPr/>
    <w:sdtContent>
      <w:sdt>
        <w:sdtPr>
          <w:id w:val="1728636285"/>
          <w:docPartObj>
            <w:docPartGallery w:val="Page Numbers (Top of Page)"/>
            <w:docPartUnique/>
          </w:docPartObj>
        </w:sdtPr>
        <w:sdtEndPr/>
        <w:sdtContent>
          <w:p w14:paraId="55E282F9" w14:textId="164B3EAE" w:rsidR="00155385" w:rsidRDefault="00155385">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A358F">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A358F">
              <w:rPr>
                <w:b/>
                <w:bCs/>
                <w:noProof/>
              </w:rPr>
              <w:t>7</w:t>
            </w:r>
            <w:r>
              <w:rPr>
                <w:b/>
                <w:bCs/>
                <w:sz w:val="24"/>
                <w:szCs w:val="24"/>
              </w:rPr>
              <w:fldChar w:fldCharType="end"/>
            </w:r>
          </w:p>
        </w:sdtContent>
      </w:sdt>
    </w:sdtContent>
  </w:sdt>
  <w:p w14:paraId="49103812" w14:textId="77777777" w:rsidR="00155385" w:rsidRDefault="001553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A63AC" w14:textId="77777777" w:rsidR="0098053F" w:rsidRDefault="0098053F" w:rsidP="007E5D69">
      <w:r>
        <w:separator/>
      </w:r>
    </w:p>
  </w:footnote>
  <w:footnote w:type="continuationSeparator" w:id="0">
    <w:p w14:paraId="35724EA8" w14:textId="77777777" w:rsidR="0098053F" w:rsidRDefault="0098053F" w:rsidP="007E5D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EC0"/>
    <w:rsid w:val="000045EA"/>
    <w:rsid w:val="00016409"/>
    <w:rsid w:val="0002214B"/>
    <w:rsid w:val="00027F1B"/>
    <w:rsid w:val="00033BAB"/>
    <w:rsid w:val="00047431"/>
    <w:rsid w:val="0006481A"/>
    <w:rsid w:val="00067839"/>
    <w:rsid w:val="00073F59"/>
    <w:rsid w:val="000777C2"/>
    <w:rsid w:val="00081DDD"/>
    <w:rsid w:val="00092D3E"/>
    <w:rsid w:val="0009794A"/>
    <w:rsid w:val="000B330B"/>
    <w:rsid w:val="000C4DB1"/>
    <w:rsid w:val="000D487D"/>
    <w:rsid w:val="000E36BF"/>
    <w:rsid w:val="000F44B1"/>
    <w:rsid w:val="00101EC0"/>
    <w:rsid w:val="0012158A"/>
    <w:rsid w:val="0013139C"/>
    <w:rsid w:val="00141A2C"/>
    <w:rsid w:val="00146231"/>
    <w:rsid w:val="001504CB"/>
    <w:rsid w:val="00150604"/>
    <w:rsid w:val="00155385"/>
    <w:rsid w:val="00177A81"/>
    <w:rsid w:val="00186105"/>
    <w:rsid w:val="00194FEC"/>
    <w:rsid w:val="001D1C9A"/>
    <w:rsid w:val="001E1F47"/>
    <w:rsid w:val="001E200B"/>
    <w:rsid w:val="001E3C4C"/>
    <w:rsid w:val="001E41EF"/>
    <w:rsid w:val="001E6E95"/>
    <w:rsid w:val="001F19D9"/>
    <w:rsid w:val="00212FD7"/>
    <w:rsid w:val="002132B0"/>
    <w:rsid w:val="00237016"/>
    <w:rsid w:val="00252D3C"/>
    <w:rsid w:val="0028735D"/>
    <w:rsid w:val="002906C1"/>
    <w:rsid w:val="002A2156"/>
    <w:rsid w:val="002A3979"/>
    <w:rsid w:val="002A623A"/>
    <w:rsid w:val="002C06F4"/>
    <w:rsid w:val="002E0D74"/>
    <w:rsid w:val="002E1918"/>
    <w:rsid w:val="002E59AD"/>
    <w:rsid w:val="002F63CA"/>
    <w:rsid w:val="00304686"/>
    <w:rsid w:val="0031263B"/>
    <w:rsid w:val="00330A65"/>
    <w:rsid w:val="00337CA6"/>
    <w:rsid w:val="00345010"/>
    <w:rsid w:val="00346F59"/>
    <w:rsid w:val="003640B1"/>
    <w:rsid w:val="00367F75"/>
    <w:rsid w:val="00373A54"/>
    <w:rsid w:val="0037509E"/>
    <w:rsid w:val="003A2770"/>
    <w:rsid w:val="003A60DA"/>
    <w:rsid w:val="003C5F5C"/>
    <w:rsid w:val="003D4B91"/>
    <w:rsid w:val="003D76D0"/>
    <w:rsid w:val="003F0118"/>
    <w:rsid w:val="00403DF8"/>
    <w:rsid w:val="00404EF3"/>
    <w:rsid w:val="00411989"/>
    <w:rsid w:val="00412B91"/>
    <w:rsid w:val="00421B1E"/>
    <w:rsid w:val="00433D41"/>
    <w:rsid w:val="0045347C"/>
    <w:rsid w:val="00474311"/>
    <w:rsid w:val="004A0811"/>
    <w:rsid w:val="004A612E"/>
    <w:rsid w:val="004C71BF"/>
    <w:rsid w:val="004F301D"/>
    <w:rsid w:val="005013FF"/>
    <w:rsid w:val="00506789"/>
    <w:rsid w:val="00523B2D"/>
    <w:rsid w:val="00524539"/>
    <w:rsid w:val="00546B58"/>
    <w:rsid w:val="005604ED"/>
    <w:rsid w:val="00567714"/>
    <w:rsid w:val="0057331A"/>
    <w:rsid w:val="00583650"/>
    <w:rsid w:val="005D5D80"/>
    <w:rsid w:val="005E2210"/>
    <w:rsid w:val="005F190F"/>
    <w:rsid w:val="005F2673"/>
    <w:rsid w:val="00600D01"/>
    <w:rsid w:val="006057D2"/>
    <w:rsid w:val="00616E0B"/>
    <w:rsid w:val="00620F61"/>
    <w:rsid w:val="00651460"/>
    <w:rsid w:val="00694D86"/>
    <w:rsid w:val="006B6C75"/>
    <w:rsid w:val="006B72F7"/>
    <w:rsid w:val="006E4F60"/>
    <w:rsid w:val="006E753E"/>
    <w:rsid w:val="007056A1"/>
    <w:rsid w:val="00706BCE"/>
    <w:rsid w:val="00723120"/>
    <w:rsid w:val="007452C3"/>
    <w:rsid w:val="007458E3"/>
    <w:rsid w:val="007469BD"/>
    <w:rsid w:val="00747027"/>
    <w:rsid w:val="00782528"/>
    <w:rsid w:val="0079090A"/>
    <w:rsid w:val="007B078E"/>
    <w:rsid w:val="007B1613"/>
    <w:rsid w:val="007D04E0"/>
    <w:rsid w:val="007D202B"/>
    <w:rsid w:val="007D365A"/>
    <w:rsid w:val="007E5D69"/>
    <w:rsid w:val="00815DCF"/>
    <w:rsid w:val="008315AA"/>
    <w:rsid w:val="008366CB"/>
    <w:rsid w:val="00837104"/>
    <w:rsid w:val="00846B62"/>
    <w:rsid w:val="0085368E"/>
    <w:rsid w:val="00876276"/>
    <w:rsid w:val="00876E1C"/>
    <w:rsid w:val="008A358F"/>
    <w:rsid w:val="008C6C91"/>
    <w:rsid w:val="008E6DE5"/>
    <w:rsid w:val="008F2D74"/>
    <w:rsid w:val="008F44B8"/>
    <w:rsid w:val="008F6824"/>
    <w:rsid w:val="00923336"/>
    <w:rsid w:val="009611DA"/>
    <w:rsid w:val="00961417"/>
    <w:rsid w:val="0098053F"/>
    <w:rsid w:val="00986B98"/>
    <w:rsid w:val="009A1106"/>
    <w:rsid w:val="009A683B"/>
    <w:rsid w:val="009B2206"/>
    <w:rsid w:val="009C42F2"/>
    <w:rsid w:val="009D01C2"/>
    <w:rsid w:val="009D2F72"/>
    <w:rsid w:val="009D6BC9"/>
    <w:rsid w:val="009D6E77"/>
    <w:rsid w:val="009E0314"/>
    <w:rsid w:val="009E3607"/>
    <w:rsid w:val="00A0658D"/>
    <w:rsid w:val="00A10249"/>
    <w:rsid w:val="00A117FF"/>
    <w:rsid w:val="00A314B3"/>
    <w:rsid w:val="00A35F05"/>
    <w:rsid w:val="00A5029D"/>
    <w:rsid w:val="00A53AE7"/>
    <w:rsid w:val="00A55DDE"/>
    <w:rsid w:val="00A57461"/>
    <w:rsid w:val="00A60B1E"/>
    <w:rsid w:val="00A75DA6"/>
    <w:rsid w:val="00A84A6E"/>
    <w:rsid w:val="00A96D56"/>
    <w:rsid w:val="00AB6B2F"/>
    <w:rsid w:val="00AC0C0A"/>
    <w:rsid w:val="00B46BE2"/>
    <w:rsid w:val="00B54962"/>
    <w:rsid w:val="00B64080"/>
    <w:rsid w:val="00B879EE"/>
    <w:rsid w:val="00BA6130"/>
    <w:rsid w:val="00BB6359"/>
    <w:rsid w:val="00BF7DA1"/>
    <w:rsid w:val="00C2262A"/>
    <w:rsid w:val="00C44929"/>
    <w:rsid w:val="00C44A2A"/>
    <w:rsid w:val="00C60B65"/>
    <w:rsid w:val="00C647C8"/>
    <w:rsid w:val="00C744BC"/>
    <w:rsid w:val="00C770CD"/>
    <w:rsid w:val="00C8346C"/>
    <w:rsid w:val="00C86993"/>
    <w:rsid w:val="00CA1DED"/>
    <w:rsid w:val="00CA66C6"/>
    <w:rsid w:val="00CA6D26"/>
    <w:rsid w:val="00CD344B"/>
    <w:rsid w:val="00CF6B22"/>
    <w:rsid w:val="00D00743"/>
    <w:rsid w:val="00D03855"/>
    <w:rsid w:val="00D064F9"/>
    <w:rsid w:val="00D31D41"/>
    <w:rsid w:val="00D66E12"/>
    <w:rsid w:val="00D7268C"/>
    <w:rsid w:val="00D84E25"/>
    <w:rsid w:val="00DA068D"/>
    <w:rsid w:val="00DD0C67"/>
    <w:rsid w:val="00DD6000"/>
    <w:rsid w:val="00DF4126"/>
    <w:rsid w:val="00E006AB"/>
    <w:rsid w:val="00E060B0"/>
    <w:rsid w:val="00E0621A"/>
    <w:rsid w:val="00E110CC"/>
    <w:rsid w:val="00E22D0C"/>
    <w:rsid w:val="00E504DF"/>
    <w:rsid w:val="00E55A00"/>
    <w:rsid w:val="00E65A0F"/>
    <w:rsid w:val="00E868EF"/>
    <w:rsid w:val="00E9048B"/>
    <w:rsid w:val="00E97389"/>
    <w:rsid w:val="00EB498D"/>
    <w:rsid w:val="00EE1963"/>
    <w:rsid w:val="00EF418F"/>
    <w:rsid w:val="00F417FC"/>
    <w:rsid w:val="00F72850"/>
    <w:rsid w:val="00F74328"/>
    <w:rsid w:val="00F96A0F"/>
    <w:rsid w:val="00FD51EA"/>
    <w:rsid w:val="00FE71FE"/>
    <w:rsid w:val="00FE7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0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5D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5D69"/>
    <w:rPr>
      <w:sz w:val="18"/>
      <w:szCs w:val="18"/>
    </w:rPr>
  </w:style>
  <w:style w:type="paragraph" w:styleId="a4">
    <w:name w:val="footer"/>
    <w:basedOn w:val="a"/>
    <w:link w:val="Char0"/>
    <w:uiPriority w:val="99"/>
    <w:unhideWhenUsed/>
    <w:rsid w:val="007E5D69"/>
    <w:pPr>
      <w:tabs>
        <w:tab w:val="center" w:pos="4153"/>
        <w:tab w:val="right" w:pos="8306"/>
      </w:tabs>
      <w:snapToGrid w:val="0"/>
      <w:jc w:val="left"/>
    </w:pPr>
    <w:rPr>
      <w:sz w:val="18"/>
      <w:szCs w:val="18"/>
    </w:rPr>
  </w:style>
  <w:style w:type="character" w:customStyle="1" w:styleId="Char0">
    <w:name w:val="页脚 Char"/>
    <w:basedOn w:val="a0"/>
    <w:link w:val="a4"/>
    <w:uiPriority w:val="99"/>
    <w:rsid w:val="007E5D69"/>
    <w:rPr>
      <w:sz w:val="18"/>
      <w:szCs w:val="18"/>
    </w:rPr>
  </w:style>
  <w:style w:type="paragraph" w:styleId="a5">
    <w:name w:val="Balloon Text"/>
    <w:basedOn w:val="a"/>
    <w:link w:val="Char1"/>
    <w:uiPriority w:val="99"/>
    <w:semiHidden/>
    <w:unhideWhenUsed/>
    <w:rsid w:val="00155385"/>
    <w:rPr>
      <w:sz w:val="18"/>
      <w:szCs w:val="18"/>
    </w:rPr>
  </w:style>
  <w:style w:type="character" w:customStyle="1" w:styleId="Char1">
    <w:name w:val="批注框文本 Char"/>
    <w:basedOn w:val="a0"/>
    <w:link w:val="a5"/>
    <w:uiPriority w:val="99"/>
    <w:semiHidden/>
    <w:rsid w:val="0015538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5D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5D69"/>
    <w:rPr>
      <w:sz w:val="18"/>
      <w:szCs w:val="18"/>
    </w:rPr>
  </w:style>
  <w:style w:type="paragraph" w:styleId="a4">
    <w:name w:val="footer"/>
    <w:basedOn w:val="a"/>
    <w:link w:val="Char0"/>
    <w:uiPriority w:val="99"/>
    <w:unhideWhenUsed/>
    <w:rsid w:val="007E5D69"/>
    <w:pPr>
      <w:tabs>
        <w:tab w:val="center" w:pos="4153"/>
        <w:tab w:val="right" w:pos="8306"/>
      </w:tabs>
      <w:snapToGrid w:val="0"/>
      <w:jc w:val="left"/>
    </w:pPr>
    <w:rPr>
      <w:sz w:val="18"/>
      <w:szCs w:val="18"/>
    </w:rPr>
  </w:style>
  <w:style w:type="character" w:customStyle="1" w:styleId="Char0">
    <w:name w:val="页脚 Char"/>
    <w:basedOn w:val="a0"/>
    <w:link w:val="a4"/>
    <w:uiPriority w:val="99"/>
    <w:rsid w:val="007E5D69"/>
    <w:rPr>
      <w:sz w:val="18"/>
      <w:szCs w:val="18"/>
    </w:rPr>
  </w:style>
  <w:style w:type="paragraph" w:styleId="a5">
    <w:name w:val="Balloon Text"/>
    <w:basedOn w:val="a"/>
    <w:link w:val="Char1"/>
    <w:uiPriority w:val="99"/>
    <w:semiHidden/>
    <w:unhideWhenUsed/>
    <w:rsid w:val="00155385"/>
    <w:rPr>
      <w:sz w:val="18"/>
      <w:szCs w:val="18"/>
    </w:rPr>
  </w:style>
  <w:style w:type="character" w:customStyle="1" w:styleId="Char1">
    <w:name w:val="批注框文本 Char"/>
    <w:basedOn w:val="a0"/>
    <w:link w:val="a5"/>
    <w:uiPriority w:val="99"/>
    <w:semiHidden/>
    <w:rsid w:val="001553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339</Words>
  <Characters>1936</Characters>
  <Application>Microsoft Office Word</Application>
  <DocSecurity>0</DocSecurity>
  <Lines>16</Lines>
  <Paragraphs>4</Paragraphs>
  <ScaleCrop>false</ScaleCrop>
  <Company/>
  <LinksUpToDate>false</LinksUpToDate>
  <CharactersWithSpaces>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袁浥尘</dc:creator>
  <cp:keywords/>
  <dc:description/>
  <cp:lastModifiedBy>杨燕</cp:lastModifiedBy>
  <cp:revision>13</cp:revision>
  <cp:lastPrinted>2018-11-01T07:58:00Z</cp:lastPrinted>
  <dcterms:created xsi:type="dcterms:W3CDTF">2018-11-01T07:42:00Z</dcterms:created>
  <dcterms:modified xsi:type="dcterms:W3CDTF">2018-11-01T09:05:00Z</dcterms:modified>
</cp:coreProperties>
</file>