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765"/>
        <w:tblW w:w="8979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79"/>
      </w:tblGrid>
      <w:tr w:rsidR="0043073B" w:rsidRPr="0043073B" w:rsidTr="00007EB5">
        <w:trPr>
          <w:tblCellSpacing w:w="0" w:type="dxa"/>
        </w:trPr>
        <w:tc>
          <w:tcPr>
            <w:tcW w:w="8979" w:type="dxa"/>
            <w:vAlign w:val="center"/>
          </w:tcPr>
          <w:p w:rsidR="0043073B" w:rsidRPr="0043073B" w:rsidRDefault="0043073B" w:rsidP="004661BF">
            <w:pPr>
              <w:widowControl/>
              <w:wordWrap w:val="0"/>
              <w:spacing w:line="46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3073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尊敬的客户：</w:t>
            </w:r>
          </w:p>
          <w:p w:rsidR="0043073B" w:rsidRDefault="0043073B" w:rsidP="004661BF">
            <w:pPr>
              <w:widowControl/>
              <w:wordWrap w:val="0"/>
              <w:spacing w:line="460" w:lineRule="exact"/>
              <w:ind w:firstLineChars="200" w:firstLine="36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3073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根据与投资者的约定，现将理财产品成立情况信息进行披露:</w:t>
            </w:r>
          </w:p>
          <w:tbl>
            <w:tblPr>
              <w:tblW w:w="8969" w:type="dxa"/>
              <w:tblLook w:val="04A0" w:firstRow="1" w:lastRow="0" w:firstColumn="1" w:lastColumn="0" w:noHBand="0" w:noVBand="1"/>
            </w:tblPr>
            <w:tblGrid>
              <w:gridCol w:w="3636"/>
              <w:gridCol w:w="1790"/>
              <w:gridCol w:w="1882"/>
              <w:gridCol w:w="1661"/>
            </w:tblGrid>
            <w:tr w:rsidR="0043073B" w:rsidRPr="0043073B" w:rsidTr="00B51A00">
              <w:trPr>
                <w:trHeight w:val="600"/>
              </w:trPr>
              <w:tc>
                <w:tcPr>
                  <w:tcW w:w="20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3073B" w:rsidRPr="0043073B" w:rsidRDefault="0043073B" w:rsidP="00F43DC7">
                  <w:pPr>
                    <w:framePr w:hSpace="180" w:wrap="around" w:hAnchor="margin" w:xAlign="center" w:y="765"/>
                    <w:widowControl/>
                    <w:wordWrap w:val="0"/>
                    <w:spacing w:line="460" w:lineRule="exact"/>
                    <w:jc w:val="center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 w:rsidRPr="0043073B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产品名称</w:t>
                  </w:r>
                </w:p>
              </w:tc>
              <w:tc>
                <w:tcPr>
                  <w:tcW w:w="99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3073B" w:rsidRPr="0043073B" w:rsidRDefault="0043073B" w:rsidP="00F43DC7">
                  <w:pPr>
                    <w:framePr w:hSpace="180" w:wrap="around" w:hAnchor="margin" w:xAlign="center" w:y="765"/>
                    <w:widowControl/>
                    <w:wordWrap w:val="0"/>
                    <w:spacing w:line="460" w:lineRule="exact"/>
                    <w:jc w:val="center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 w:rsidRPr="0043073B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产品成立日</w:t>
                  </w:r>
                </w:p>
              </w:tc>
              <w:tc>
                <w:tcPr>
                  <w:tcW w:w="104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3073B" w:rsidRPr="0043073B" w:rsidRDefault="0043073B" w:rsidP="00F43DC7">
                  <w:pPr>
                    <w:framePr w:hSpace="180" w:wrap="around" w:hAnchor="margin" w:xAlign="center" w:y="765"/>
                    <w:widowControl/>
                    <w:wordWrap w:val="0"/>
                    <w:spacing w:line="460" w:lineRule="exact"/>
                    <w:jc w:val="center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 w:rsidRPr="0043073B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产品到期日</w:t>
                  </w:r>
                </w:p>
              </w:tc>
              <w:tc>
                <w:tcPr>
                  <w:tcW w:w="92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3073B" w:rsidRPr="0043073B" w:rsidRDefault="0043073B" w:rsidP="00F43DC7">
                  <w:pPr>
                    <w:framePr w:hSpace="180" w:wrap="around" w:hAnchor="margin" w:xAlign="center" w:y="765"/>
                    <w:widowControl/>
                    <w:wordWrap w:val="0"/>
                    <w:spacing w:line="460" w:lineRule="exact"/>
                    <w:jc w:val="center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proofErr w:type="gramStart"/>
                  <w:r w:rsidRPr="0043073B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预期年化收益率</w:t>
                  </w:r>
                  <w:proofErr w:type="gramEnd"/>
                </w:p>
              </w:tc>
            </w:tr>
            <w:tr w:rsidR="00766EEA" w:rsidTr="00BD3D06">
              <w:trPr>
                <w:trHeight w:val="600"/>
              </w:trPr>
              <w:tc>
                <w:tcPr>
                  <w:tcW w:w="20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6EEA" w:rsidRPr="0042149F" w:rsidRDefault="00766EEA" w:rsidP="00F43DC7">
                  <w:pPr>
                    <w:framePr w:hSpace="180" w:wrap="around" w:hAnchor="margin" w:xAlign="center" w:y="765"/>
                    <w:contextualSpacing/>
                    <w:jc w:val="center"/>
                    <w:rPr>
                      <w:rFonts w:ascii="宋体" w:hAnsi="宋体"/>
                      <w:sz w:val="18"/>
                      <w:szCs w:val="18"/>
                    </w:rPr>
                  </w:pPr>
                  <w:r w:rsidRPr="00D205BC">
                    <w:rPr>
                      <w:rFonts w:ascii="宋体" w:hAnsi="宋体" w:hint="eastAsia"/>
                      <w:sz w:val="18"/>
                      <w:szCs w:val="18"/>
                    </w:rPr>
                    <w:t>中国建设银行西藏分行“乾元”201</w:t>
                  </w:r>
                  <w:r w:rsidR="000A669E">
                    <w:rPr>
                      <w:rFonts w:ascii="宋体" w:hAnsi="宋体" w:hint="eastAsia"/>
                      <w:sz w:val="18"/>
                      <w:szCs w:val="18"/>
                    </w:rPr>
                    <w:t>7</w:t>
                  </w:r>
                  <w:r w:rsidRPr="00D205BC">
                    <w:rPr>
                      <w:rFonts w:ascii="宋体" w:hAnsi="宋体" w:hint="eastAsia"/>
                      <w:sz w:val="18"/>
                      <w:szCs w:val="18"/>
                    </w:rPr>
                    <w:t>年第</w:t>
                  </w:r>
                  <w:r w:rsidR="00D4376E">
                    <w:rPr>
                      <w:rFonts w:ascii="宋体" w:hAnsi="宋体" w:hint="eastAsia"/>
                      <w:sz w:val="18"/>
                      <w:szCs w:val="18"/>
                    </w:rPr>
                    <w:t>0</w:t>
                  </w:r>
                  <w:r w:rsidR="00F43DC7">
                    <w:rPr>
                      <w:rFonts w:ascii="宋体" w:hAnsi="宋体" w:hint="eastAsia"/>
                      <w:sz w:val="18"/>
                      <w:szCs w:val="18"/>
                    </w:rPr>
                    <w:t>4</w:t>
                  </w:r>
                  <w:bookmarkStart w:id="0" w:name="_GoBack"/>
                  <w:bookmarkEnd w:id="0"/>
                  <w:r w:rsidRPr="00D205BC">
                    <w:rPr>
                      <w:rFonts w:ascii="宋体" w:hAnsi="宋体" w:hint="eastAsia"/>
                      <w:sz w:val="18"/>
                      <w:szCs w:val="18"/>
                    </w:rPr>
                    <w:t>期理财产品</w:t>
                  </w:r>
                </w:p>
              </w:tc>
              <w:tc>
                <w:tcPr>
                  <w:tcW w:w="9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66EEA" w:rsidRPr="0042149F" w:rsidRDefault="00766EEA" w:rsidP="00F43DC7">
                  <w:pPr>
                    <w:framePr w:hSpace="180" w:wrap="around" w:hAnchor="margin" w:xAlign="center" w:y="765"/>
                    <w:contextualSpacing/>
                    <w:jc w:val="center"/>
                    <w:rPr>
                      <w:rFonts w:ascii="宋体" w:hAnsi="宋体"/>
                      <w:sz w:val="18"/>
                      <w:szCs w:val="18"/>
                    </w:rPr>
                  </w:pPr>
                  <w:r w:rsidRPr="0042149F">
                    <w:rPr>
                      <w:rFonts w:ascii="宋体" w:hAnsi="宋体" w:hint="eastAsia"/>
                      <w:sz w:val="18"/>
                      <w:szCs w:val="18"/>
                    </w:rPr>
                    <w:t>201</w:t>
                  </w:r>
                  <w:r w:rsidR="000A669E">
                    <w:rPr>
                      <w:rFonts w:ascii="宋体" w:hAnsi="宋体" w:hint="eastAsia"/>
                      <w:sz w:val="18"/>
                      <w:szCs w:val="18"/>
                    </w:rPr>
                    <w:t>7</w:t>
                  </w:r>
                  <w:r w:rsidRPr="0042149F">
                    <w:rPr>
                      <w:rFonts w:ascii="宋体" w:hAnsi="宋体" w:hint="eastAsia"/>
                      <w:sz w:val="18"/>
                      <w:szCs w:val="18"/>
                    </w:rPr>
                    <w:t>年</w:t>
                  </w:r>
                  <w:r w:rsidR="00892187">
                    <w:rPr>
                      <w:rFonts w:ascii="宋体" w:hAnsi="宋体" w:hint="eastAsia"/>
                      <w:sz w:val="18"/>
                      <w:szCs w:val="18"/>
                    </w:rPr>
                    <w:t>12</w:t>
                  </w:r>
                  <w:r w:rsidRPr="0042149F">
                    <w:rPr>
                      <w:rFonts w:ascii="宋体" w:hAnsi="宋体" w:hint="eastAsia"/>
                      <w:sz w:val="18"/>
                      <w:szCs w:val="18"/>
                    </w:rPr>
                    <w:t>月</w:t>
                  </w:r>
                  <w:r w:rsidR="00F43DC7">
                    <w:rPr>
                      <w:rFonts w:ascii="宋体" w:hAnsi="宋体" w:hint="eastAsia"/>
                      <w:sz w:val="18"/>
                      <w:szCs w:val="18"/>
                    </w:rPr>
                    <w:t>21</w:t>
                  </w:r>
                  <w:r w:rsidRPr="0042149F">
                    <w:rPr>
                      <w:rFonts w:ascii="宋体" w:hAnsi="宋体" w:hint="eastAsia"/>
                      <w:sz w:val="18"/>
                      <w:szCs w:val="18"/>
                    </w:rPr>
                    <w:t>日</w:t>
                  </w:r>
                </w:p>
              </w:tc>
              <w:tc>
                <w:tcPr>
                  <w:tcW w:w="10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66EEA" w:rsidRPr="0042149F" w:rsidRDefault="00766EEA" w:rsidP="00F43DC7">
                  <w:pPr>
                    <w:framePr w:hSpace="180" w:wrap="around" w:hAnchor="margin" w:xAlign="center" w:y="765"/>
                    <w:contextualSpacing/>
                    <w:jc w:val="center"/>
                    <w:rPr>
                      <w:rFonts w:ascii="宋体" w:hAnsi="宋体"/>
                      <w:sz w:val="18"/>
                      <w:szCs w:val="18"/>
                    </w:rPr>
                  </w:pPr>
                  <w:r w:rsidRPr="0042149F">
                    <w:rPr>
                      <w:rFonts w:ascii="宋体" w:hAnsi="宋体" w:hint="eastAsia"/>
                      <w:sz w:val="18"/>
                      <w:szCs w:val="18"/>
                    </w:rPr>
                    <w:t>201</w:t>
                  </w:r>
                  <w:r w:rsidR="00892187">
                    <w:rPr>
                      <w:rFonts w:ascii="宋体" w:hAnsi="宋体" w:hint="eastAsia"/>
                      <w:sz w:val="18"/>
                      <w:szCs w:val="18"/>
                    </w:rPr>
                    <w:t>8</w:t>
                  </w:r>
                  <w:r w:rsidRPr="0042149F">
                    <w:rPr>
                      <w:rFonts w:ascii="宋体" w:hAnsi="宋体" w:hint="eastAsia"/>
                      <w:sz w:val="18"/>
                      <w:szCs w:val="18"/>
                    </w:rPr>
                    <w:t>年</w:t>
                  </w:r>
                  <w:r w:rsidR="00F43DC7">
                    <w:rPr>
                      <w:rFonts w:ascii="宋体" w:hAnsi="宋体" w:hint="eastAsia"/>
                      <w:sz w:val="18"/>
                      <w:szCs w:val="18"/>
                    </w:rPr>
                    <w:t>3</w:t>
                  </w:r>
                  <w:r w:rsidRPr="0042149F">
                    <w:rPr>
                      <w:rFonts w:ascii="宋体" w:hAnsi="宋体" w:hint="eastAsia"/>
                      <w:sz w:val="18"/>
                      <w:szCs w:val="18"/>
                    </w:rPr>
                    <w:t>月</w:t>
                  </w:r>
                  <w:r w:rsidR="000A669E">
                    <w:rPr>
                      <w:rFonts w:ascii="宋体" w:hAnsi="宋体" w:hint="eastAsia"/>
                      <w:sz w:val="18"/>
                      <w:szCs w:val="18"/>
                    </w:rPr>
                    <w:t>2</w:t>
                  </w:r>
                  <w:r w:rsidR="00F43DC7">
                    <w:rPr>
                      <w:rFonts w:ascii="宋体" w:hAnsi="宋体" w:hint="eastAsia"/>
                      <w:sz w:val="18"/>
                      <w:szCs w:val="18"/>
                    </w:rPr>
                    <w:t>1</w:t>
                  </w:r>
                  <w:r w:rsidRPr="0042149F">
                    <w:rPr>
                      <w:rFonts w:ascii="宋体" w:hAnsi="宋体" w:hint="eastAsia"/>
                      <w:sz w:val="18"/>
                      <w:szCs w:val="18"/>
                    </w:rPr>
                    <w:t>日</w:t>
                  </w:r>
                </w:p>
              </w:tc>
              <w:tc>
                <w:tcPr>
                  <w:tcW w:w="92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66EEA" w:rsidRDefault="000A669E" w:rsidP="00F43DC7">
                  <w:pPr>
                    <w:framePr w:hSpace="180" w:wrap="around" w:hAnchor="margin" w:xAlign="center" w:y="765"/>
                    <w:contextualSpacing/>
                    <w:jc w:val="center"/>
                    <w:rPr>
                      <w:rFonts w:ascii="宋体" w:hAnsi="宋体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sz w:val="18"/>
                      <w:szCs w:val="18"/>
                    </w:rPr>
                    <w:t>3</w:t>
                  </w:r>
                  <w:r w:rsidR="001A2277">
                    <w:rPr>
                      <w:rFonts w:ascii="宋体" w:hAnsi="宋体" w:hint="eastAsia"/>
                      <w:sz w:val="18"/>
                      <w:szCs w:val="18"/>
                    </w:rPr>
                    <w:t>.</w:t>
                  </w:r>
                  <w:r w:rsidR="00F43DC7">
                    <w:rPr>
                      <w:rFonts w:ascii="宋体" w:hAnsi="宋体" w:hint="eastAsia"/>
                      <w:sz w:val="18"/>
                      <w:szCs w:val="18"/>
                    </w:rPr>
                    <w:t>5</w:t>
                  </w:r>
                  <w:r w:rsidR="001A2277">
                    <w:rPr>
                      <w:rFonts w:ascii="宋体" w:hAnsi="宋体" w:hint="eastAsia"/>
                      <w:sz w:val="18"/>
                      <w:szCs w:val="18"/>
                    </w:rPr>
                    <w:t>0</w:t>
                  </w:r>
                  <w:r w:rsidR="00766EEA">
                    <w:rPr>
                      <w:rFonts w:ascii="宋体" w:hAnsi="宋体" w:hint="eastAsia"/>
                      <w:sz w:val="18"/>
                      <w:szCs w:val="18"/>
                    </w:rPr>
                    <w:t>%/年</w:t>
                  </w:r>
                </w:p>
              </w:tc>
            </w:tr>
          </w:tbl>
          <w:p w:rsidR="00766EEA" w:rsidRPr="0043073B" w:rsidRDefault="0043073B" w:rsidP="00766EEA">
            <w:pPr>
              <w:widowControl/>
              <w:wordWrap w:val="0"/>
              <w:spacing w:line="460" w:lineRule="exact"/>
              <w:ind w:firstLineChars="200" w:firstLine="36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3073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截至目前，上述产品已经成立，运营状况正常。</w:t>
            </w:r>
          </w:p>
          <w:p w:rsidR="0043073B" w:rsidRPr="0043073B" w:rsidRDefault="0043073B" w:rsidP="004661BF">
            <w:pPr>
              <w:widowControl/>
              <w:wordWrap w:val="0"/>
              <w:spacing w:line="460" w:lineRule="exact"/>
              <w:ind w:firstLineChars="200" w:firstLine="36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3073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特此公告。</w:t>
            </w:r>
          </w:p>
          <w:p w:rsidR="0043073B" w:rsidRPr="0043073B" w:rsidRDefault="0043073B" w:rsidP="004661BF">
            <w:pPr>
              <w:widowControl/>
              <w:wordWrap w:val="0"/>
              <w:spacing w:line="460" w:lineRule="exact"/>
              <w:jc w:val="left"/>
              <w:rPr>
                <w:rFonts w:ascii="宋体" w:hAnsi="宋体" w:cs="宋体"/>
                <w:color w:val="4D4D4D"/>
                <w:kern w:val="0"/>
                <w:sz w:val="24"/>
                <w:szCs w:val="21"/>
              </w:rPr>
            </w:pPr>
          </w:p>
          <w:p w:rsidR="0043073B" w:rsidRPr="0043073B" w:rsidRDefault="0043073B" w:rsidP="004661BF">
            <w:pPr>
              <w:widowControl/>
              <w:tabs>
                <w:tab w:val="left" w:pos="5370"/>
              </w:tabs>
              <w:wordWrap w:val="0"/>
              <w:spacing w:line="460" w:lineRule="exact"/>
              <w:ind w:firstLineChars="1750" w:firstLine="3150"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3073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中国建设银行股份有限公司</w:t>
            </w:r>
            <w:r w:rsidR="00007EB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西藏</w:t>
            </w:r>
            <w:r w:rsidR="0068633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分行</w:t>
            </w:r>
          </w:p>
          <w:p w:rsidR="0043073B" w:rsidRPr="0043073B" w:rsidRDefault="0043073B" w:rsidP="004661BF">
            <w:pPr>
              <w:widowControl/>
              <w:tabs>
                <w:tab w:val="left" w:pos="6155"/>
              </w:tabs>
              <w:wordWrap w:val="0"/>
              <w:spacing w:line="460" w:lineRule="exact"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21"/>
              </w:rPr>
            </w:pPr>
            <w:r w:rsidRPr="0043073B">
              <w:rPr>
                <w:rFonts w:ascii="宋体" w:hAnsi="宋体" w:cs="宋体" w:hint="eastAsia"/>
                <w:color w:val="000000"/>
                <w:kern w:val="0"/>
                <w:sz w:val="18"/>
                <w:szCs w:val="21"/>
              </w:rPr>
              <w:t xml:space="preserve">       201</w:t>
            </w:r>
            <w:r w:rsidR="000A669E">
              <w:rPr>
                <w:rFonts w:ascii="宋体" w:hAnsi="宋体" w:cs="宋体" w:hint="eastAsia"/>
                <w:color w:val="000000"/>
                <w:kern w:val="0"/>
                <w:sz w:val="18"/>
                <w:szCs w:val="21"/>
              </w:rPr>
              <w:t>7</w:t>
            </w:r>
            <w:r w:rsidRPr="0043073B">
              <w:rPr>
                <w:rFonts w:ascii="宋体" w:hAnsi="宋体" w:cs="宋体" w:hint="eastAsia"/>
                <w:color w:val="000000"/>
                <w:kern w:val="0"/>
                <w:sz w:val="18"/>
                <w:szCs w:val="21"/>
              </w:rPr>
              <w:t>年</w:t>
            </w:r>
            <w:r w:rsidR="00892187">
              <w:rPr>
                <w:rFonts w:ascii="宋体" w:hAnsi="宋体" w:cs="宋体" w:hint="eastAsia"/>
                <w:color w:val="000000"/>
                <w:kern w:val="0"/>
                <w:sz w:val="18"/>
                <w:szCs w:val="21"/>
              </w:rPr>
              <w:t>12</w:t>
            </w:r>
            <w:r w:rsidRPr="0043073B">
              <w:rPr>
                <w:rFonts w:ascii="宋体" w:hAnsi="宋体" w:cs="宋体" w:hint="eastAsia"/>
                <w:color w:val="000000"/>
                <w:kern w:val="0"/>
                <w:sz w:val="18"/>
                <w:szCs w:val="21"/>
              </w:rPr>
              <w:t>月</w:t>
            </w:r>
            <w:r w:rsidR="00F43DC7">
              <w:rPr>
                <w:rFonts w:ascii="宋体" w:hAnsi="宋体" w:cs="宋体" w:hint="eastAsia"/>
                <w:color w:val="000000"/>
                <w:kern w:val="0"/>
                <w:sz w:val="18"/>
                <w:szCs w:val="21"/>
              </w:rPr>
              <w:t>21</w:t>
            </w:r>
            <w:r w:rsidRPr="0043073B">
              <w:rPr>
                <w:rFonts w:ascii="宋体" w:hAnsi="宋体" w:cs="宋体" w:hint="eastAsia"/>
                <w:color w:val="000000"/>
                <w:kern w:val="0"/>
                <w:sz w:val="18"/>
                <w:szCs w:val="21"/>
              </w:rPr>
              <w:t>日</w:t>
            </w:r>
          </w:p>
          <w:p w:rsidR="0043073B" w:rsidRPr="0043073B" w:rsidRDefault="0043073B" w:rsidP="004661BF">
            <w:pPr>
              <w:widowControl/>
              <w:wordWrap w:val="0"/>
              <w:jc w:val="center"/>
              <w:rPr>
                <w:rFonts w:ascii="simsun" w:hAnsi="simsun" w:cs="宋体" w:hint="eastAsia"/>
                <w:color w:val="4D4D4D"/>
                <w:kern w:val="0"/>
                <w:sz w:val="18"/>
                <w:szCs w:val="18"/>
              </w:rPr>
            </w:pPr>
          </w:p>
        </w:tc>
      </w:tr>
    </w:tbl>
    <w:p w:rsidR="00D205BC" w:rsidRDefault="004661BF">
      <w:pPr>
        <w:rPr>
          <w:rFonts w:ascii="宋体" w:hAnsi="宋体" w:cs="宋体"/>
          <w:color w:val="000000"/>
          <w:kern w:val="0"/>
          <w:sz w:val="18"/>
          <w:szCs w:val="18"/>
        </w:rPr>
      </w:pPr>
      <w:r>
        <w:rPr>
          <w:rFonts w:hint="eastAsia"/>
        </w:rPr>
        <w:t>题目：</w:t>
      </w:r>
      <w:r w:rsidR="00766EEA" w:rsidRPr="00D205BC">
        <w:rPr>
          <w:rFonts w:ascii="宋体" w:hAnsi="宋体" w:hint="eastAsia"/>
          <w:sz w:val="18"/>
          <w:szCs w:val="18"/>
        </w:rPr>
        <w:t>中国建设银行西藏分行“乾元”20</w:t>
      </w:r>
      <w:r w:rsidR="00C7118D">
        <w:rPr>
          <w:rFonts w:ascii="宋体" w:hAnsi="宋体" w:hint="eastAsia"/>
          <w:sz w:val="18"/>
          <w:szCs w:val="18"/>
        </w:rPr>
        <w:t>1</w:t>
      </w:r>
      <w:r w:rsidR="000A669E">
        <w:rPr>
          <w:rFonts w:ascii="宋体" w:hAnsi="宋体" w:hint="eastAsia"/>
          <w:sz w:val="18"/>
          <w:szCs w:val="18"/>
        </w:rPr>
        <w:t>7</w:t>
      </w:r>
      <w:r w:rsidR="00766EEA" w:rsidRPr="00D205BC">
        <w:rPr>
          <w:rFonts w:ascii="宋体" w:hAnsi="宋体" w:hint="eastAsia"/>
          <w:sz w:val="18"/>
          <w:szCs w:val="18"/>
        </w:rPr>
        <w:t>年第</w:t>
      </w:r>
      <w:r w:rsidR="00F43DC7">
        <w:rPr>
          <w:rFonts w:ascii="宋体" w:hAnsi="宋体" w:hint="eastAsia"/>
          <w:sz w:val="18"/>
          <w:szCs w:val="18"/>
        </w:rPr>
        <w:t>04</w:t>
      </w:r>
      <w:r w:rsidR="00E37300">
        <w:rPr>
          <w:rFonts w:ascii="宋体" w:hAnsi="宋体" w:hint="eastAsia"/>
          <w:sz w:val="18"/>
          <w:szCs w:val="18"/>
        </w:rPr>
        <w:t>期</w:t>
      </w:r>
      <w:r w:rsidR="00766EEA" w:rsidRPr="00D205BC">
        <w:rPr>
          <w:rFonts w:ascii="宋体" w:hAnsi="宋体" w:hint="eastAsia"/>
          <w:sz w:val="18"/>
          <w:szCs w:val="18"/>
        </w:rPr>
        <w:t>理财产品</w:t>
      </w:r>
      <w:r>
        <w:rPr>
          <w:rFonts w:ascii="宋体" w:hAnsi="宋体" w:cs="宋体" w:hint="eastAsia"/>
          <w:color w:val="000000"/>
          <w:kern w:val="0"/>
          <w:sz w:val="18"/>
          <w:szCs w:val="18"/>
        </w:rPr>
        <w:t>成立公告</w:t>
      </w:r>
    </w:p>
    <w:p w:rsidR="00D205BC" w:rsidRPr="003E6AD7" w:rsidRDefault="00766EEA">
      <w:pPr>
        <w:rPr>
          <w:rFonts w:ascii="宋体" w:hAnsi="宋体" w:cs="宋体"/>
          <w:color w:val="000000"/>
          <w:kern w:val="0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1、</w:t>
      </w:r>
      <w:r w:rsidRPr="00D205BC">
        <w:rPr>
          <w:rFonts w:ascii="宋体" w:hAnsi="宋体" w:hint="eastAsia"/>
          <w:sz w:val="18"/>
          <w:szCs w:val="18"/>
        </w:rPr>
        <w:t>中国建设银行西藏分行“乾元”201</w:t>
      </w:r>
      <w:r w:rsidR="000A669E">
        <w:rPr>
          <w:rFonts w:ascii="宋体" w:hAnsi="宋体" w:hint="eastAsia"/>
          <w:sz w:val="18"/>
          <w:szCs w:val="18"/>
        </w:rPr>
        <w:t>7</w:t>
      </w:r>
      <w:r w:rsidRPr="00D205BC">
        <w:rPr>
          <w:rFonts w:ascii="宋体" w:hAnsi="宋体" w:hint="eastAsia"/>
          <w:sz w:val="18"/>
          <w:szCs w:val="18"/>
        </w:rPr>
        <w:t>年第</w:t>
      </w:r>
      <w:r w:rsidR="00F43DC7">
        <w:rPr>
          <w:rFonts w:ascii="宋体" w:hAnsi="宋体" w:hint="eastAsia"/>
          <w:sz w:val="18"/>
          <w:szCs w:val="18"/>
        </w:rPr>
        <w:t>04</w:t>
      </w:r>
      <w:r w:rsidRPr="00D205BC">
        <w:rPr>
          <w:rFonts w:ascii="宋体" w:hAnsi="宋体" w:hint="eastAsia"/>
          <w:sz w:val="18"/>
          <w:szCs w:val="18"/>
        </w:rPr>
        <w:t>期理财产品</w:t>
      </w:r>
      <w:r>
        <w:rPr>
          <w:rFonts w:ascii="宋体" w:hAnsi="宋体" w:cs="宋体" w:hint="eastAsia"/>
          <w:color w:val="000000"/>
          <w:kern w:val="0"/>
          <w:sz w:val="18"/>
          <w:szCs w:val="18"/>
        </w:rPr>
        <w:t>成立公告</w:t>
      </w:r>
      <w:r w:rsidR="00D205BC">
        <w:rPr>
          <w:rFonts w:ascii="宋体" w:hAnsi="宋体" w:cs="宋体"/>
          <w:color w:val="000000"/>
          <w:kern w:val="0"/>
          <w:sz w:val="18"/>
          <w:szCs w:val="18"/>
        </w:rPr>
        <w:br w:type="page"/>
      </w:r>
    </w:p>
    <w:p w:rsidR="00A5320D" w:rsidRDefault="00A5320D" w:rsidP="00A5320D">
      <w:pPr>
        <w:autoSpaceDE w:val="0"/>
        <w:autoSpaceDN w:val="0"/>
        <w:adjustRightInd w:val="0"/>
        <w:jc w:val="center"/>
        <w:rPr>
          <w:rFonts w:ascii="宋体" w:cs="宋体"/>
          <w:b/>
          <w:bCs/>
          <w:color w:val="0060A0"/>
          <w:kern w:val="0"/>
          <w:sz w:val="24"/>
          <w:szCs w:val="24"/>
        </w:rPr>
      </w:pPr>
      <w:r>
        <w:rPr>
          <w:rFonts w:ascii="宋体" w:cs="宋体" w:hint="eastAsia"/>
          <w:b/>
          <w:bCs/>
          <w:color w:val="0060A0"/>
          <w:kern w:val="0"/>
          <w:sz w:val="24"/>
          <w:szCs w:val="24"/>
        </w:rPr>
        <w:lastRenderedPageBreak/>
        <w:t>关于发行中国建设银行西藏分行“乾元”</w:t>
      </w:r>
      <w:r w:rsidRPr="00A5320D">
        <w:rPr>
          <w:rFonts w:ascii="宋体" w:cs="宋体" w:hint="eastAsia"/>
          <w:b/>
          <w:bCs/>
          <w:color w:val="0060A0"/>
          <w:kern w:val="0"/>
          <w:sz w:val="24"/>
          <w:szCs w:val="24"/>
        </w:rPr>
        <w:t>保本型人民币</w:t>
      </w:r>
      <w:r>
        <w:rPr>
          <w:rFonts w:ascii="宋体" w:cs="宋体"/>
          <w:b/>
          <w:bCs/>
          <w:color w:val="0060A0"/>
          <w:kern w:val="0"/>
          <w:sz w:val="24"/>
          <w:szCs w:val="24"/>
        </w:rPr>
        <w:t>2015</w:t>
      </w:r>
      <w:r>
        <w:rPr>
          <w:rFonts w:ascii="宋体" w:cs="宋体" w:hint="eastAsia"/>
          <w:b/>
          <w:bCs/>
          <w:color w:val="0060A0"/>
          <w:kern w:val="0"/>
          <w:sz w:val="24"/>
          <w:szCs w:val="24"/>
        </w:rPr>
        <w:t>年第</w:t>
      </w:r>
      <w:r>
        <w:rPr>
          <w:rFonts w:ascii="宋体" w:cs="宋体"/>
          <w:b/>
          <w:bCs/>
          <w:color w:val="0060A0"/>
          <w:kern w:val="0"/>
          <w:sz w:val="24"/>
          <w:szCs w:val="24"/>
        </w:rPr>
        <w:t>04</w:t>
      </w:r>
      <w:r>
        <w:rPr>
          <w:rFonts w:ascii="宋体" w:cs="宋体" w:hint="eastAsia"/>
          <w:b/>
          <w:bCs/>
          <w:color w:val="0060A0"/>
          <w:kern w:val="0"/>
          <w:sz w:val="24"/>
          <w:szCs w:val="24"/>
        </w:rPr>
        <w:t>期理财产品的通知</w:t>
      </w:r>
    </w:p>
    <w:p w:rsidR="00A5320D" w:rsidRPr="00A5320D" w:rsidRDefault="00A5320D" w:rsidP="00A5320D">
      <w:pPr>
        <w:autoSpaceDE w:val="0"/>
        <w:autoSpaceDN w:val="0"/>
        <w:adjustRightInd w:val="0"/>
        <w:spacing w:line="360" w:lineRule="auto"/>
        <w:jc w:val="left"/>
        <w:rPr>
          <w:rFonts w:ascii="宋体" w:cs="宋体"/>
          <w:b/>
          <w:bCs/>
          <w:color w:val="0060A0"/>
          <w:kern w:val="0"/>
          <w:sz w:val="20"/>
          <w:szCs w:val="20"/>
        </w:rPr>
      </w:pPr>
      <w:r w:rsidRPr="00A5320D">
        <w:rPr>
          <w:rFonts w:ascii="宋体" w:cs="宋体" w:hint="eastAsia"/>
          <w:b/>
          <w:bCs/>
          <w:color w:val="0060A0"/>
          <w:kern w:val="0"/>
          <w:sz w:val="20"/>
          <w:szCs w:val="20"/>
        </w:rPr>
        <w:t>尊敬的客户</w:t>
      </w:r>
      <w:r w:rsidRPr="00A5320D">
        <w:rPr>
          <w:rFonts w:ascii="宋体" w:cs="宋体"/>
          <w:b/>
          <w:bCs/>
          <w:color w:val="0060A0"/>
          <w:kern w:val="0"/>
          <w:sz w:val="20"/>
          <w:szCs w:val="20"/>
        </w:rPr>
        <w:t>:</w:t>
      </w:r>
    </w:p>
    <w:p w:rsidR="00A5320D" w:rsidRPr="00A5320D" w:rsidRDefault="00A5320D" w:rsidP="00A5320D">
      <w:pPr>
        <w:autoSpaceDE w:val="0"/>
        <w:autoSpaceDN w:val="0"/>
        <w:adjustRightInd w:val="0"/>
        <w:ind w:firstLine="405"/>
        <w:jc w:val="left"/>
        <w:rPr>
          <w:rFonts w:ascii="宋体" w:cs="宋体"/>
          <w:b/>
          <w:bCs/>
          <w:color w:val="0060A0"/>
          <w:kern w:val="0"/>
          <w:sz w:val="20"/>
          <w:szCs w:val="20"/>
        </w:rPr>
      </w:pPr>
      <w:r w:rsidRPr="00A5320D">
        <w:rPr>
          <w:rFonts w:ascii="宋体" w:cs="宋体" w:hint="eastAsia"/>
          <w:b/>
          <w:bCs/>
          <w:color w:val="0060A0"/>
          <w:kern w:val="0"/>
          <w:sz w:val="20"/>
          <w:szCs w:val="20"/>
        </w:rPr>
        <w:t>我行拟发行</w:t>
      </w:r>
      <w:r>
        <w:rPr>
          <w:rFonts w:ascii="宋体" w:cs="宋体" w:hint="eastAsia"/>
          <w:b/>
          <w:bCs/>
          <w:color w:val="0060A0"/>
          <w:kern w:val="0"/>
          <w:sz w:val="20"/>
          <w:szCs w:val="20"/>
        </w:rPr>
        <w:t>“乾元”</w:t>
      </w:r>
      <w:r w:rsidRPr="00A5320D">
        <w:rPr>
          <w:rFonts w:ascii="宋体" w:cs="宋体" w:hint="eastAsia"/>
          <w:b/>
          <w:bCs/>
          <w:color w:val="0060A0"/>
          <w:kern w:val="0"/>
          <w:sz w:val="20"/>
          <w:szCs w:val="20"/>
        </w:rPr>
        <w:t>保本型人民币</w:t>
      </w:r>
      <w:r>
        <w:rPr>
          <w:rFonts w:ascii="宋体" w:cs="宋体"/>
          <w:b/>
          <w:bCs/>
          <w:color w:val="0060A0"/>
          <w:kern w:val="0"/>
          <w:sz w:val="20"/>
          <w:szCs w:val="20"/>
        </w:rPr>
        <w:t>2015</w:t>
      </w:r>
      <w:r>
        <w:rPr>
          <w:rFonts w:ascii="宋体" w:cs="宋体" w:hint="eastAsia"/>
          <w:b/>
          <w:bCs/>
          <w:color w:val="0060A0"/>
          <w:kern w:val="0"/>
          <w:sz w:val="20"/>
          <w:szCs w:val="20"/>
        </w:rPr>
        <w:t>年第</w:t>
      </w:r>
      <w:r>
        <w:rPr>
          <w:rFonts w:ascii="宋体" w:cs="宋体"/>
          <w:b/>
          <w:bCs/>
          <w:color w:val="0060A0"/>
          <w:kern w:val="0"/>
          <w:sz w:val="20"/>
          <w:szCs w:val="20"/>
        </w:rPr>
        <w:t>04</w:t>
      </w:r>
      <w:r>
        <w:rPr>
          <w:rFonts w:ascii="宋体" w:cs="宋体" w:hint="eastAsia"/>
          <w:b/>
          <w:bCs/>
          <w:color w:val="0060A0"/>
          <w:kern w:val="0"/>
          <w:sz w:val="20"/>
          <w:szCs w:val="20"/>
        </w:rPr>
        <w:t>期理财产品</w:t>
      </w:r>
      <w:r w:rsidRPr="00A5320D">
        <w:rPr>
          <w:rFonts w:ascii="宋体" w:cs="宋体" w:hint="eastAsia"/>
          <w:b/>
          <w:bCs/>
          <w:color w:val="0060A0"/>
          <w:kern w:val="0"/>
          <w:sz w:val="20"/>
          <w:szCs w:val="20"/>
        </w:rPr>
        <w:t>，</w:t>
      </w:r>
    </w:p>
    <w:p w:rsidR="00A5320D" w:rsidRPr="00A5320D" w:rsidRDefault="00A5320D" w:rsidP="00A5320D">
      <w:pPr>
        <w:autoSpaceDE w:val="0"/>
        <w:autoSpaceDN w:val="0"/>
        <w:adjustRightInd w:val="0"/>
        <w:ind w:firstLine="405"/>
        <w:jc w:val="left"/>
        <w:rPr>
          <w:rFonts w:ascii="宋体" w:cs="宋体"/>
          <w:b/>
          <w:bCs/>
          <w:color w:val="0060A0"/>
          <w:kern w:val="0"/>
          <w:sz w:val="20"/>
          <w:szCs w:val="20"/>
        </w:rPr>
      </w:pPr>
      <w:r w:rsidRPr="00A5320D">
        <w:rPr>
          <w:rFonts w:ascii="宋体" w:cs="宋体" w:hint="eastAsia"/>
          <w:b/>
          <w:bCs/>
          <w:color w:val="0060A0"/>
          <w:kern w:val="0"/>
          <w:sz w:val="20"/>
          <w:szCs w:val="20"/>
        </w:rPr>
        <w:t>产品认购期</w:t>
      </w:r>
      <w:r w:rsidRPr="00A5320D">
        <w:rPr>
          <w:rFonts w:ascii="宋体" w:cs="宋体"/>
          <w:b/>
          <w:bCs/>
          <w:color w:val="0060A0"/>
          <w:kern w:val="0"/>
          <w:sz w:val="20"/>
          <w:szCs w:val="20"/>
        </w:rPr>
        <w:t xml:space="preserve"> </w:t>
      </w:r>
      <w:r w:rsidRPr="00A5320D">
        <w:rPr>
          <w:rFonts w:ascii="宋体" w:cs="宋体" w:hint="eastAsia"/>
          <w:b/>
          <w:bCs/>
          <w:color w:val="0060A0"/>
          <w:kern w:val="0"/>
          <w:sz w:val="20"/>
          <w:szCs w:val="20"/>
        </w:rPr>
        <w:t>:</w:t>
      </w:r>
      <w:r>
        <w:rPr>
          <w:rFonts w:ascii="宋体" w:cs="宋体" w:hint="eastAsia"/>
          <w:b/>
          <w:bCs/>
          <w:color w:val="0060A0"/>
          <w:kern w:val="0"/>
          <w:sz w:val="20"/>
          <w:szCs w:val="20"/>
        </w:rPr>
        <w:t xml:space="preserve"> </w:t>
      </w:r>
      <w:r w:rsidRPr="00A5320D">
        <w:rPr>
          <w:rFonts w:ascii="宋体" w:cs="宋体"/>
          <w:b/>
          <w:bCs/>
          <w:color w:val="0060A0"/>
          <w:kern w:val="0"/>
          <w:sz w:val="20"/>
          <w:szCs w:val="20"/>
        </w:rPr>
        <w:t>2015</w:t>
      </w:r>
      <w:r w:rsidRPr="00A5320D">
        <w:rPr>
          <w:rFonts w:ascii="宋体" w:cs="宋体" w:hint="eastAsia"/>
          <w:b/>
          <w:bCs/>
          <w:color w:val="0060A0"/>
          <w:kern w:val="0"/>
          <w:sz w:val="20"/>
          <w:szCs w:val="20"/>
        </w:rPr>
        <w:t>年</w:t>
      </w:r>
      <w:r w:rsidRPr="00A5320D">
        <w:rPr>
          <w:rFonts w:ascii="宋体" w:cs="宋体"/>
          <w:b/>
          <w:bCs/>
          <w:color w:val="0060A0"/>
          <w:kern w:val="0"/>
          <w:sz w:val="20"/>
          <w:szCs w:val="20"/>
        </w:rPr>
        <w:t>04</w:t>
      </w:r>
      <w:r w:rsidRPr="00A5320D">
        <w:rPr>
          <w:rFonts w:ascii="宋体" w:cs="宋体" w:hint="eastAsia"/>
          <w:b/>
          <w:bCs/>
          <w:color w:val="0060A0"/>
          <w:kern w:val="0"/>
          <w:sz w:val="20"/>
          <w:szCs w:val="20"/>
        </w:rPr>
        <w:t>月</w:t>
      </w:r>
      <w:r w:rsidRPr="00A5320D">
        <w:rPr>
          <w:rFonts w:ascii="宋体" w:cs="宋体"/>
          <w:b/>
          <w:bCs/>
          <w:color w:val="0060A0"/>
          <w:kern w:val="0"/>
          <w:sz w:val="20"/>
          <w:szCs w:val="20"/>
        </w:rPr>
        <w:t>29</w:t>
      </w:r>
      <w:r w:rsidRPr="00A5320D">
        <w:rPr>
          <w:rFonts w:ascii="宋体" w:cs="宋体" w:hint="eastAsia"/>
          <w:b/>
          <w:bCs/>
          <w:color w:val="0060A0"/>
          <w:kern w:val="0"/>
          <w:sz w:val="20"/>
          <w:szCs w:val="20"/>
        </w:rPr>
        <w:t>日</w:t>
      </w:r>
      <w:r w:rsidRPr="00A5320D">
        <w:rPr>
          <w:rFonts w:ascii="宋体" w:cs="宋体"/>
          <w:b/>
          <w:bCs/>
          <w:color w:val="0060A0"/>
          <w:kern w:val="0"/>
          <w:sz w:val="20"/>
          <w:szCs w:val="20"/>
        </w:rPr>
        <w:t xml:space="preserve"> 12:00</w:t>
      </w:r>
      <w:r w:rsidRPr="00A5320D">
        <w:rPr>
          <w:rFonts w:ascii="宋体" w:cs="宋体" w:hint="eastAsia"/>
          <w:b/>
          <w:bCs/>
          <w:color w:val="0060A0"/>
          <w:kern w:val="0"/>
          <w:sz w:val="20"/>
          <w:szCs w:val="20"/>
        </w:rPr>
        <w:t>—</w:t>
      </w:r>
      <w:r w:rsidRPr="00A5320D">
        <w:rPr>
          <w:rFonts w:ascii="宋体" w:cs="宋体"/>
          <w:b/>
          <w:bCs/>
          <w:color w:val="0060A0"/>
          <w:kern w:val="0"/>
          <w:sz w:val="20"/>
          <w:szCs w:val="20"/>
        </w:rPr>
        <w:t>04</w:t>
      </w:r>
      <w:r w:rsidRPr="00A5320D">
        <w:rPr>
          <w:rFonts w:ascii="宋体" w:cs="宋体" w:hint="eastAsia"/>
          <w:b/>
          <w:bCs/>
          <w:color w:val="0060A0"/>
          <w:kern w:val="0"/>
          <w:sz w:val="20"/>
          <w:szCs w:val="20"/>
        </w:rPr>
        <w:t>月</w:t>
      </w:r>
      <w:r w:rsidRPr="00A5320D">
        <w:rPr>
          <w:rFonts w:ascii="宋体" w:cs="宋体"/>
          <w:b/>
          <w:bCs/>
          <w:color w:val="0060A0"/>
          <w:kern w:val="0"/>
          <w:sz w:val="20"/>
          <w:szCs w:val="20"/>
        </w:rPr>
        <w:t>29</w:t>
      </w:r>
      <w:r w:rsidRPr="00A5320D">
        <w:rPr>
          <w:rFonts w:ascii="宋体" w:cs="宋体" w:hint="eastAsia"/>
          <w:b/>
          <w:bCs/>
          <w:color w:val="0060A0"/>
          <w:kern w:val="0"/>
          <w:sz w:val="20"/>
          <w:szCs w:val="20"/>
        </w:rPr>
        <w:t>日</w:t>
      </w:r>
      <w:r w:rsidRPr="00A5320D">
        <w:rPr>
          <w:rFonts w:ascii="宋体" w:cs="宋体"/>
          <w:b/>
          <w:bCs/>
          <w:color w:val="0060A0"/>
          <w:kern w:val="0"/>
          <w:sz w:val="20"/>
          <w:szCs w:val="20"/>
        </w:rPr>
        <w:t>17</w:t>
      </w:r>
      <w:r w:rsidRPr="00A5320D">
        <w:rPr>
          <w:rFonts w:ascii="宋体" w:cs="宋体" w:hint="eastAsia"/>
          <w:b/>
          <w:bCs/>
          <w:color w:val="0060A0"/>
          <w:kern w:val="0"/>
          <w:sz w:val="20"/>
          <w:szCs w:val="20"/>
        </w:rPr>
        <w:t>：</w:t>
      </w:r>
      <w:r w:rsidRPr="00A5320D">
        <w:rPr>
          <w:rFonts w:ascii="宋体" w:cs="宋体"/>
          <w:b/>
          <w:bCs/>
          <w:color w:val="0060A0"/>
          <w:kern w:val="0"/>
          <w:sz w:val="20"/>
          <w:szCs w:val="20"/>
        </w:rPr>
        <w:t>30</w:t>
      </w:r>
    </w:p>
    <w:p w:rsidR="00A5320D" w:rsidRPr="00A5320D" w:rsidRDefault="00A5320D" w:rsidP="00A5320D">
      <w:pPr>
        <w:autoSpaceDE w:val="0"/>
        <w:autoSpaceDN w:val="0"/>
        <w:adjustRightInd w:val="0"/>
        <w:ind w:firstLine="405"/>
        <w:jc w:val="left"/>
        <w:rPr>
          <w:rFonts w:ascii="宋体" w:cs="宋体"/>
          <w:b/>
          <w:bCs/>
          <w:color w:val="0060A0"/>
          <w:kern w:val="0"/>
          <w:sz w:val="20"/>
          <w:szCs w:val="20"/>
        </w:rPr>
      </w:pPr>
      <w:r w:rsidRPr="00A5320D">
        <w:rPr>
          <w:rFonts w:ascii="宋体" w:cs="宋体" w:hint="eastAsia"/>
          <w:b/>
          <w:bCs/>
          <w:color w:val="0060A0"/>
          <w:kern w:val="0"/>
          <w:sz w:val="20"/>
          <w:szCs w:val="20"/>
        </w:rPr>
        <w:t>产品成立日:</w:t>
      </w:r>
      <w:r>
        <w:rPr>
          <w:rFonts w:ascii="宋体" w:cs="宋体" w:hint="eastAsia"/>
          <w:b/>
          <w:bCs/>
          <w:color w:val="0060A0"/>
          <w:kern w:val="0"/>
          <w:sz w:val="20"/>
          <w:szCs w:val="20"/>
        </w:rPr>
        <w:t xml:space="preserve">  </w:t>
      </w:r>
      <w:r w:rsidRPr="00A5320D">
        <w:rPr>
          <w:rFonts w:ascii="宋体" w:cs="宋体"/>
          <w:b/>
          <w:bCs/>
          <w:color w:val="0060A0"/>
          <w:kern w:val="0"/>
          <w:sz w:val="20"/>
          <w:szCs w:val="20"/>
        </w:rPr>
        <w:t>2015</w:t>
      </w:r>
      <w:r w:rsidRPr="00A5320D">
        <w:rPr>
          <w:rFonts w:ascii="宋体" w:cs="宋体" w:hint="eastAsia"/>
          <w:b/>
          <w:bCs/>
          <w:color w:val="0060A0"/>
          <w:kern w:val="0"/>
          <w:sz w:val="20"/>
          <w:szCs w:val="20"/>
        </w:rPr>
        <w:t>年</w:t>
      </w:r>
      <w:r w:rsidRPr="00A5320D">
        <w:rPr>
          <w:rFonts w:ascii="宋体" w:cs="宋体"/>
          <w:b/>
          <w:bCs/>
          <w:color w:val="0060A0"/>
          <w:kern w:val="0"/>
          <w:sz w:val="20"/>
          <w:szCs w:val="20"/>
        </w:rPr>
        <w:t>04</w:t>
      </w:r>
      <w:r w:rsidRPr="00A5320D">
        <w:rPr>
          <w:rFonts w:ascii="宋体" w:cs="宋体" w:hint="eastAsia"/>
          <w:b/>
          <w:bCs/>
          <w:color w:val="0060A0"/>
          <w:kern w:val="0"/>
          <w:sz w:val="20"/>
          <w:szCs w:val="20"/>
        </w:rPr>
        <w:t>月</w:t>
      </w:r>
      <w:r w:rsidRPr="00A5320D">
        <w:rPr>
          <w:rFonts w:ascii="宋体" w:cs="宋体"/>
          <w:b/>
          <w:bCs/>
          <w:color w:val="0060A0"/>
          <w:kern w:val="0"/>
          <w:sz w:val="20"/>
          <w:szCs w:val="20"/>
        </w:rPr>
        <w:t>30</w:t>
      </w:r>
      <w:r w:rsidRPr="00A5320D">
        <w:rPr>
          <w:rFonts w:ascii="宋体" w:cs="宋体" w:hint="eastAsia"/>
          <w:b/>
          <w:bCs/>
          <w:color w:val="0060A0"/>
          <w:kern w:val="0"/>
          <w:sz w:val="20"/>
          <w:szCs w:val="20"/>
        </w:rPr>
        <w:t>日</w:t>
      </w:r>
    </w:p>
    <w:p w:rsidR="00A5320D" w:rsidRPr="00A5320D" w:rsidRDefault="00A5320D" w:rsidP="00A5320D">
      <w:pPr>
        <w:autoSpaceDE w:val="0"/>
        <w:autoSpaceDN w:val="0"/>
        <w:adjustRightInd w:val="0"/>
        <w:ind w:firstLine="405"/>
        <w:jc w:val="left"/>
        <w:rPr>
          <w:rFonts w:ascii="宋体" w:cs="宋体"/>
          <w:b/>
          <w:bCs/>
          <w:color w:val="0060A0"/>
          <w:kern w:val="0"/>
          <w:sz w:val="20"/>
          <w:szCs w:val="20"/>
        </w:rPr>
      </w:pPr>
      <w:r w:rsidRPr="00A5320D">
        <w:rPr>
          <w:rFonts w:ascii="宋体" w:cs="宋体" w:hint="eastAsia"/>
          <w:b/>
          <w:bCs/>
          <w:color w:val="0060A0"/>
          <w:kern w:val="0"/>
          <w:sz w:val="20"/>
          <w:szCs w:val="20"/>
        </w:rPr>
        <w:t>产品到期日</w:t>
      </w:r>
      <w:r>
        <w:rPr>
          <w:rFonts w:ascii="宋体" w:cs="宋体" w:hint="eastAsia"/>
          <w:b/>
          <w:bCs/>
          <w:color w:val="0060A0"/>
          <w:kern w:val="0"/>
          <w:sz w:val="20"/>
          <w:szCs w:val="20"/>
        </w:rPr>
        <w:t xml:space="preserve">:  </w:t>
      </w:r>
      <w:r w:rsidRPr="00A5320D">
        <w:rPr>
          <w:rFonts w:ascii="宋体" w:cs="宋体"/>
          <w:b/>
          <w:bCs/>
          <w:color w:val="0060A0"/>
          <w:kern w:val="0"/>
          <w:sz w:val="20"/>
          <w:szCs w:val="20"/>
        </w:rPr>
        <w:t>2015</w:t>
      </w:r>
      <w:r w:rsidRPr="00A5320D">
        <w:rPr>
          <w:rFonts w:ascii="宋体" w:cs="宋体" w:hint="eastAsia"/>
          <w:b/>
          <w:bCs/>
          <w:color w:val="0060A0"/>
          <w:kern w:val="0"/>
          <w:sz w:val="20"/>
          <w:szCs w:val="20"/>
        </w:rPr>
        <w:t>年</w:t>
      </w:r>
      <w:r w:rsidRPr="00A5320D">
        <w:rPr>
          <w:rFonts w:ascii="宋体" w:cs="宋体"/>
          <w:b/>
          <w:bCs/>
          <w:color w:val="0060A0"/>
          <w:kern w:val="0"/>
          <w:sz w:val="20"/>
          <w:szCs w:val="20"/>
        </w:rPr>
        <w:t>07</w:t>
      </w:r>
      <w:r w:rsidRPr="00A5320D">
        <w:rPr>
          <w:rFonts w:ascii="宋体" w:cs="宋体" w:hint="eastAsia"/>
          <w:b/>
          <w:bCs/>
          <w:color w:val="0060A0"/>
          <w:kern w:val="0"/>
          <w:sz w:val="20"/>
          <w:szCs w:val="20"/>
        </w:rPr>
        <w:t>月</w:t>
      </w:r>
      <w:r w:rsidRPr="00A5320D">
        <w:rPr>
          <w:rFonts w:ascii="宋体" w:cs="宋体"/>
          <w:b/>
          <w:bCs/>
          <w:color w:val="0060A0"/>
          <w:kern w:val="0"/>
          <w:sz w:val="20"/>
          <w:szCs w:val="20"/>
        </w:rPr>
        <w:t>29</w:t>
      </w:r>
      <w:r w:rsidRPr="00A5320D">
        <w:rPr>
          <w:rFonts w:ascii="宋体" w:cs="宋体" w:hint="eastAsia"/>
          <w:b/>
          <w:bCs/>
          <w:color w:val="0060A0"/>
          <w:kern w:val="0"/>
          <w:sz w:val="20"/>
          <w:szCs w:val="20"/>
        </w:rPr>
        <w:t>日</w:t>
      </w:r>
    </w:p>
    <w:p w:rsidR="00A5320D" w:rsidRPr="00A5320D" w:rsidRDefault="00A5320D" w:rsidP="00A5320D">
      <w:pPr>
        <w:autoSpaceDE w:val="0"/>
        <w:autoSpaceDN w:val="0"/>
        <w:adjustRightInd w:val="0"/>
        <w:ind w:firstLine="405"/>
        <w:jc w:val="left"/>
        <w:rPr>
          <w:rFonts w:ascii="宋体" w:cs="宋体"/>
          <w:b/>
          <w:bCs/>
          <w:color w:val="0060A0"/>
          <w:kern w:val="0"/>
          <w:sz w:val="20"/>
          <w:szCs w:val="20"/>
        </w:rPr>
      </w:pPr>
      <w:r w:rsidRPr="00A5320D">
        <w:rPr>
          <w:rFonts w:ascii="宋体" w:cs="宋体" w:hint="eastAsia"/>
          <w:b/>
          <w:bCs/>
          <w:color w:val="0060A0"/>
          <w:kern w:val="0"/>
          <w:sz w:val="20"/>
          <w:szCs w:val="20"/>
        </w:rPr>
        <w:t>产品期限（不含产品到期日）</w:t>
      </w:r>
      <w:r>
        <w:rPr>
          <w:rFonts w:ascii="宋体" w:cs="宋体" w:hint="eastAsia"/>
          <w:b/>
          <w:bCs/>
          <w:color w:val="0060A0"/>
          <w:kern w:val="0"/>
          <w:sz w:val="20"/>
          <w:szCs w:val="20"/>
        </w:rPr>
        <w:t>:</w:t>
      </w:r>
      <w:r w:rsidRPr="00A5320D">
        <w:rPr>
          <w:rFonts w:ascii="宋体" w:cs="宋体"/>
          <w:b/>
          <w:bCs/>
          <w:color w:val="0060A0"/>
          <w:kern w:val="0"/>
          <w:sz w:val="20"/>
          <w:szCs w:val="20"/>
        </w:rPr>
        <w:t>90</w:t>
      </w:r>
      <w:r w:rsidRPr="00A5320D">
        <w:rPr>
          <w:rFonts w:ascii="宋体" w:cs="宋体" w:hint="eastAsia"/>
          <w:b/>
          <w:bCs/>
          <w:color w:val="0060A0"/>
          <w:kern w:val="0"/>
          <w:sz w:val="20"/>
          <w:szCs w:val="20"/>
        </w:rPr>
        <w:t>天，</w:t>
      </w:r>
    </w:p>
    <w:p w:rsidR="00A5320D" w:rsidRPr="00A5320D" w:rsidRDefault="00A5320D" w:rsidP="00A5320D">
      <w:pPr>
        <w:autoSpaceDE w:val="0"/>
        <w:autoSpaceDN w:val="0"/>
        <w:adjustRightInd w:val="0"/>
        <w:ind w:firstLine="405"/>
        <w:jc w:val="left"/>
        <w:rPr>
          <w:rFonts w:ascii="宋体" w:cs="宋体"/>
          <w:b/>
          <w:bCs/>
          <w:color w:val="0060A0"/>
          <w:kern w:val="0"/>
          <w:sz w:val="20"/>
          <w:szCs w:val="20"/>
        </w:rPr>
      </w:pPr>
      <w:r w:rsidRPr="00A5320D">
        <w:rPr>
          <w:rFonts w:ascii="宋体" w:cs="宋体" w:hint="eastAsia"/>
          <w:b/>
          <w:bCs/>
          <w:color w:val="0060A0"/>
          <w:kern w:val="0"/>
          <w:sz w:val="20"/>
          <w:szCs w:val="20"/>
        </w:rPr>
        <w:t>客户预期年化收益率</w:t>
      </w:r>
      <w:r>
        <w:rPr>
          <w:rFonts w:ascii="宋体" w:cs="宋体" w:hint="eastAsia"/>
          <w:b/>
          <w:bCs/>
          <w:color w:val="0060A0"/>
          <w:kern w:val="0"/>
          <w:sz w:val="20"/>
          <w:szCs w:val="20"/>
        </w:rPr>
        <w:t xml:space="preserve">:  </w:t>
      </w:r>
      <w:r w:rsidRPr="00A5320D">
        <w:rPr>
          <w:rFonts w:ascii="宋体" w:cs="宋体"/>
          <w:b/>
          <w:bCs/>
          <w:color w:val="0060A0"/>
          <w:kern w:val="0"/>
          <w:sz w:val="20"/>
          <w:szCs w:val="20"/>
        </w:rPr>
        <w:t>4.00%</w:t>
      </w:r>
      <w:r w:rsidRPr="00A5320D">
        <w:rPr>
          <w:rFonts w:ascii="宋体" w:cs="宋体" w:hint="eastAsia"/>
          <w:b/>
          <w:bCs/>
          <w:color w:val="0060A0"/>
          <w:kern w:val="0"/>
          <w:sz w:val="20"/>
          <w:szCs w:val="20"/>
        </w:rPr>
        <w:t>。</w:t>
      </w:r>
    </w:p>
    <w:p w:rsidR="00A5320D" w:rsidRPr="00A5320D" w:rsidRDefault="00A5320D" w:rsidP="00A5320D">
      <w:pPr>
        <w:autoSpaceDE w:val="0"/>
        <w:autoSpaceDN w:val="0"/>
        <w:adjustRightInd w:val="0"/>
        <w:ind w:firstLine="405"/>
        <w:jc w:val="left"/>
        <w:rPr>
          <w:rFonts w:ascii="宋体" w:cs="宋体"/>
          <w:b/>
          <w:bCs/>
          <w:color w:val="0060A0"/>
          <w:kern w:val="0"/>
          <w:sz w:val="20"/>
          <w:szCs w:val="20"/>
        </w:rPr>
      </w:pPr>
      <w:r w:rsidRPr="00A5320D">
        <w:rPr>
          <w:rFonts w:ascii="宋体" w:cs="宋体" w:hint="eastAsia"/>
          <w:b/>
          <w:bCs/>
          <w:color w:val="0060A0"/>
          <w:kern w:val="0"/>
          <w:sz w:val="20"/>
          <w:szCs w:val="20"/>
        </w:rPr>
        <w:t>敬请各位新老客户购买！</w:t>
      </w:r>
    </w:p>
    <w:p w:rsidR="00A5320D" w:rsidRPr="00A5320D" w:rsidRDefault="00A5320D" w:rsidP="00A5320D">
      <w:pPr>
        <w:autoSpaceDE w:val="0"/>
        <w:autoSpaceDN w:val="0"/>
        <w:adjustRightInd w:val="0"/>
        <w:spacing w:line="360" w:lineRule="auto"/>
        <w:ind w:firstLine="420"/>
        <w:jc w:val="left"/>
        <w:rPr>
          <w:rFonts w:ascii="宋体" w:cs="宋体"/>
          <w:b/>
          <w:bCs/>
          <w:color w:val="0060A0"/>
          <w:kern w:val="0"/>
          <w:sz w:val="20"/>
          <w:szCs w:val="20"/>
        </w:rPr>
      </w:pPr>
      <w:r w:rsidRPr="00A5320D">
        <w:rPr>
          <w:rFonts w:ascii="宋体" w:cs="宋体" w:hint="eastAsia"/>
          <w:b/>
          <w:bCs/>
          <w:color w:val="0060A0"/>
          <w:kern w:val="0"/>
          <w:sz w:val="20"/>
          <w:szCs w:val="20"/>
        </w:rPr>
        <w:t>特此公告。</w:t>
      </w:r>
    </w:p>
    <w:p w:rsidR="00A5320D" w:rsidRPr="00A5320D" w:rsidRDefault="00A5320D" w:rsidP="00A5320D">
      <w:pPr>
        <w:autoSpaceDE w:val="0"/>
        <w:autoSpaceDN w:val="0"/>
        <w:adjustRightInd w:val="0"/>
        <w:spacing w:line="360" w:lineRule="auto"/>
        <w:ind w:left="480" w:firstLine="420"/>
        <w:jc w:val="left"/>
        <w:rPr>
          <w:rFonts w:ascii="宋体" w:cs="宋体"/>
          <w:b/>
          <w:bCs/>
          <w:color w:val="0060A0"/>
          <w:kern w:val="0"/>
          <w:sz w:val="20"/>
          <w:szCs w:val="20"/>
        </w:rPr>
      </w:pPr>
      <w:r w:rsidRPr="00A5320D">
        <w:rPr>
          <w:rFonts w:ascii="宋体" w:cs="宋体" w:hint="eastAsia"/>
          <w:b/>
          <w:bCs/>
          <w:color w:val="0060A0"/>
          <w:kern w:val="0"/>
          <w:sz w:val="20"/>
          <w:szCs w:val="20"/>
        </w:rPr>
        <w:t>注：本公告不具法律效力，具体产品要素以建行理财产品客户协议书及正式产品说明书为准。</w:t>
      </w:r>
    </w:p>
    <w:p w:rsidR="00A5320D" w:rsidRPr="00A5320D" w:rsidRDefault="00A5320D" w:rsidP="00A5320D">
      <w:pPr>
        <w:autoSpaceDE w:val="0"/>
        <w:autoSpaceDN w:val="0"/>
        <w:adjustRightInd w:val="0"/>
        <w:spacing w:line="360" w:lineRule="auto"/>
        <w:ind w:left="481" w:firstLine="420"/>
        <w:jc w:val="left"/>
        <w:rPr>
          <w:rFonts w:ascii="宋体" w:cs="宋体"/>
          <w:b/>
          <w:bCs/>
          <w:color w:val="0060A0"/>
          <w:kern w:val="0"/>
          <w:sz w:val="20"/>
          <w:szCs w:val="20"/>
        </w:rPr>
      </w:pPr>
    </w:p>
    <w:p w:rsidR="00A5320D" w:rsidRPr="00A5320D" w:rsidRDefault="00A5320D" w:rsidP="00A5320D">
      <w:pPr>
        <w:autoSpaceDE w:val="0"/>
        <w:autoSpaceDN w:val="0"/>
        <w:adjustRightInd w:val="0"/>
        <w:spacing w:line="360" w:lineRule="auto"/>
        <w:ind w:firstLine="420"/>
        <w:jc w:val="right"/>
        <w:rPr>
          <w:rFonts w:ascii="宋体" w:cs="宋体"/>
          <w:b/>
          <w:bCs/>
          <w:color w:val="0060A0"/>
          <w:kern w:val="0"/>
          <w:sz w:val="20"/>
          <w:szCs w:val="20"/>
        </w:rPr>
      </w:pPr>
      <w:r w:rsidRPr="00A5320D">
        <w:rPr>
          <w:rFonts w:ascii="宋体" w:cs="宋体" w:hint="eastAsia"/>
          <w:b/>
          <w:bCs/>
          <w:color w:val="0060A0"/>
          <w:kern w:val="0"/>
          <w:sz w:val="20"/>
          <w:szCs w:val="20"/>
        </w:rPr>
        <w:t>中国建设银行股份有限公司西藏分行</w:t>
      </w:r>
    </w:p>
    <w:p w:rsidR="00A5320D" w:rsidRPr="00A5320D" w:rsidRDefault="00A5320D" w:rsidP="00A5320D">
      <w:pPr>
        <w:autoSpaceDE w:val="0"/>
        <w:autoSpaceDN w:val="0"/>
        <w:adjustRightInd w:val="0"/>
        <w:spacing w:line="360" w:lineRule="auto"/>
        <w:ind w:left="481" w:firstLine="420"/>
        <w:jc w:val="right"/>
        <w:rPr>
          <w:rFonts w:ascii="宋体" w:cs="宋体"/>
          <w:b/>
          <w:bCs/>
          <w:color w:val="0060A0"/>
          <w:kern w:val="0"/>
          <w:sz w:val="20"/>
          <w:szCs w:val="20"/>
        </w:rPr>
      </w:pPr>
      <w:r w:rsidRPr="00A5320D">
        <w:rPr>
          <w:rFonts w:ascii="宋体" w:cs="宋体"/>
          <w:b/>
          <w:bCs/>
          <w:color w:val="0060A0"/>
          <w:kern w:val="0"/>
          <w:sz w:val="20"/>
          <w:szCs w:val="20"/>
        </w:rPr>
        <w:t>2015</w:t>
      </w:r>
      <w:r w:rsidRPr="00A5320D">
        <w:rPr>
          <w:rFonts w:ascii="宋体" w:cs="宋体" w:hint="eastAsia"/>
          <w:b/>
          <w:bCs/>
          <w:color w:val="0060A0"/>
          <w:kern w:val="0"/>
          <w:sz w:val="20"/>
          <w:szCs w:val="20"/>
        </w:rPr>
        <w:t>年</w:t>
      </w:r>
      <w:r w:rsidRPr="00A5320D">
        <w:rPr>
          <w:rFonts w:ascii="宋体" w:cs="宋体"/>
          <w:b/>
          <w:bCs/>
          <w:color w:val="0060A0"/>
          <w:kern w:val="0"/>
          <w:sz w:val="20"/>
          <w:szCs w:val="20"/>
        </w:rPr>
        <w:t>4</w:t>
      </w:r>
      <w:r w:rsidRPr="00A5320D">
        <w:rPr>
          <w:rFonts w:ascii="宋体" w:cs="宋体" w:hint="eastAsia"/>
          <w:b/>
          <w:bCs/>
          <w:color w:val="0060A0"/>
          <w:kern w:val="0"/>
          <w:sz w:val="20"/>
          <w:szCs w:val="20"/>
        </w:rPr>
        <w:t>月</w:t>
      </w:r>
      <w:r w:rsidRPr="00A5320D">
        <w:rPr>
          <w:rFonts w:ascii="宋体" w:cs="宋体"/>
          <w:b/>
          <w:bCs/>
          <w:color w:val="0060A0"/>
          <w:kern w:val="0"/>
          <w:sz w:val="20"/>
          <w:szCs w:val="20"/>
        </w:rPr>
        <w:t>29</w:t>
      </w:r>
      <w:r w:rsidRPr="00A5320D">
        <w:rPr>
          <w:rFonts w:ascii="宋体" w:cs="宋体" w:hint="eastAsia"/>
          <w:b/>
          <w:bCs/>
          <w:color w:val="0060A0"/>
          <w:kern w:val="0"/>
          <w:sz w:val="20"/>
          <w:szCs w:val="20"/>
        </w:rPr>
        <w:t>日</w:t>
      </w:r>
    </w:p>
    <w:p w:rsidR="009B413A" w:rsidRPr="00FE2B34" w:rsidRDefault="009B413A" w:rsidP="00222470">
      <w:pPr>
        <w:rPr>
          <w:rFonts w:ascii="宋体" w:hAnsi="宋体" w:cs="宋体"/>
          <w:color w:val="000000"/>
          <w:kern w:val="0"/>
          <w:sz w:val="18"/>
          <w:szCs w:val="18"/>
        </w:rPr>
      </w:pPr>
    </w:p>
    <w:sectPr w:rsidR="009B413A" w:rsidRPr="00FE2B34" w:rsidSect="009B41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08C" w:rsidRDefault="0064308C" w:rsidP="00726418">
      <w:r>
        <w:separator/>
      </w:r>
    </w:p>
  </w:endnote>
  <w:endnote w:type="continuationSeparator" w:id="0">
    <w:p w:rsidR="0064308C" w:rsidRDefault="0064308C" w:rsidP="00726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08C" w:rsidRDefault="0064308C" w:rsidP="00726418">
      <w:r>
        <w:separator/>
      </w:r>
    </w:p>
  </w:footnote>
  <w:footnote w:type="continuationSeparator" w:id="0">
    <w:p w:rsidR="0064308C" w:rsidRDefault="0064308C" w:rsidP="007264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73B"/>
    <w:rsid w:val="00007EB5"/>
    <w:rsid w:val="000258A1"/>
    <w:rsid w:val="00051491"/>
    <w:rsid w:val="000755E5"/>
    <w:rsid w:val="0009206F"/>
    <w:rsid w:val="000A09D8"/>
    <w:rsid w:val="000A669E"/>
    <w:rsid w:val="000B0198"/>
    <w:rsid w:val="000B0A18"/>
    <w:rsid w:val="000B505C"/>
    <w:rsid w:val="000C3E04"/>
    <w:rsid w:val="000C62F6"/>
    <w:rsid w:val="000C7072"/>
    <w:rsid w:val="000D4250"/>
    <w:rsid w:val="001775BE"/>
    <w:rsid w:val="001849FA"/>
    <w:rsid w:val="00196C8A"/>
    <w:rsid w:val="001A1380"/>
    <w:rsid w:val="001A1CDB"/>
    <w:rsid w:val="001A2277"/>
    <w:rsid w:val="001A4A62"/>
    <w:rsid w:val="001B2540"/>
    <w:rsid w:val="00207E73"/>
    <w:rsid w:val="00222470"/>
    <w:rsid w:val="00223EA9"/>
    <w:rsid w:val="00267696"/>
    <w:rsid w:val="002B48BE"/>
    <w:rsid w:val="002B6D3D"/>
    <w:rsid w:val="002B7891"/>
    <w:rsid w:val="002B7DA7"/>
    <w:rsid w:val="002C1345"/>
    <w:rsid w:val="002D2F3D"/>
    <w:rsid w:val="00304CCF"/>
    <w:rsid w:val="003273B3"/>
    <w:rsid w:val="003501F2"/>
    <w:rsid w:val="00374B5D"/>
    <w:rsid w:val="00383136"/>
    <w:rsid w:val="0039304A"/>
    <w:rsid w:val="003958AF"/>
    <w:rsid w:val="003C3A1F"/>
    <w:rsid w:val="003C668F"/>
    <w:rsid w:val="003D18D2"/>
    <w:rsid w:val="003D60B2"/>
    <w:rsid w:val="003E15CD"/>
    <w:rsid w:val="003E6AD7"/>
    <w:rsid w:val="003E7D2E"/>
    <w:rsid w:val="00401182"/>
    <w:rsid w:val="00402069"/>
    <w:rsid w:val="004033EA"/>
    <w:rsid w:val="004104C1"/>
    <w:rsid w:val="0041123B"/>
    <w:rsid w:val="0042149F"/>
    <w:rsid w:val="00425F20"/>
    <w:rsid w:val="004273BA"/>
    <w:rsid w:val="0043073B"/>
    <w:rsid w:val="00450181"/>
    <w:rsid w:val="004661BF"/>
    <w:rsid w:val="004A0E6D"/>
    <w:rsid w:val="004A36F2"/>
    <w:rsid w:val="004C75A1"/>
    <w:rsid w:val="004E0D7E"/>
    <w:rsid w:val="004E5FD5"/>
    <w:rsid w:val="005008BE"/>
    <w:rsid w:val="00551B1A"/>
    <w:rsid w:val="005942B6"/>
    <w:rsid w:val="005978A1"/>
    <w:rsid w:val="005B3C06"/>
    <w:rsid w:val="0060373A"/>
    <w:rsid w:val="00613613"/>
    <w:rsid w:val="0062780A"/>
    <w:rsid w:val="00633881"/>
    <w:rsid w:val="006340BC"/>
    <w:rsid w:val="0064308C"/>
    <w:rsid w:val="0065224A"/>
    <w:rsid w:val="00660BCE"/>
    <w:rsid w:val="006804E1"/>
    <w:rsid w:val="00686330"/>
    <w:rsid w:val="006A5FBA"/>
    <w:rsid w:val="006B256A"/>
    <w:rsid w:val="006B6830"/>
    <w:rsid w:val="006D51AD"/>
    <w:rsid w:val="006D75C6"/>
    <w:rsid w:val="006E1808"/>
    <w:rsid w:val="00711ACF"/>
    <w:rsid w:val="0072308E"/>
    <w:rsid w:val="0072479B"/>
    <w:rsid w:val="00726418"/>
    <w:rsid w:val="007665A4"/>
    <w:rsid w:val="00766EEA"/>
    <w:rsid w:val="00782772"/>
    <w:rsid w:val="00795886"/>
    <w:rsid w:val="007A5817"/>
    <w:rsid w:val="007E530D"/>
    <w:rsid w:val="007F19F2"/>
    <w:rsid w:val="007F48B6"/>
    <w:rsid w:val="0083783C"/>
    <w:rsid w:val="008804C6"/>
    <w:rsid w:val="00892187"/>
    <w:rsid w:val="008B47A2"/>
    <w:rsid w:val="008B79D3"/>
    <w:rsid w:val="008E126E"/>
    <w:rsid w:val="008E3317"/>
    <w:rsid w:val="008F5AD7"/>
    <w:rsid w:val="00942809"/>
    <w:rsid w:val="00950180"/>
    <w:rsid w:val="0095245F"/>
    <w:rsid w:val="0095421F"/>
    <w:rsid w:val="00980E9C"/>
    <w:rsid w:val="0098346E"/>
    <w:rsid w:val="009932AA"/>
    <w:rsid w:val="009A3044"/>
    <w:rsid w:val="009B413A"/>
    <w:rsid w:val="009D3E7D"/>
    <w:rsid w:val="009D7944"/>
    <w:rsid w:val="009E00D6"/>
    <w:rsid w:val="009F11E8"/>
    <w:rsid w:val="009F423A"/>
    <w:rsid w:val="00A16654"/>
    <w:rsid w:val="00A30ED8"/>
    <w:rsid w:val="00A41C00"/>
    <w:rsid w:val="00A4583A"/>
    <w:rsid w:val="00A5320D"/>
    <w:rsid w:val="00A7669E"/>
    <w:rsid w:val="00A76BF7"/>
    <w:rsid w:val="00A87FE2"/>
    <w:rsid w:val="00AB7358"/>
    <w:rsid w:val="00AB7C03"/>
    <w:rsid w:val="00AC40A9"/>
    <w:rsid w:val="00B06480"/>
    <w:rsid w:val="00B22225"/>
    <w:rsid w:val="00B24D1B"/>
    <w:rsid w:val="00B319AA"/>
    <w:rsid w:val="00B36CB1"/>
    <w:rsid w:val="00B44738"/>
    <w:rsid w:val="00B510C6"/>
    <w:rsid w:val="00B51866"/>
    <w:rsid w:val="00B51A00"/>
    <w:rsid w:val="00B57AF2"/>
    <w:rsid w:val="00B8572C"/>
    <w:rsid w:val="00B944CD"/>
    <w:rsid w:val="00BB7EA6"/>
    <w:rsid w:val="00BD29F9"/>
    <w:rsid w:val="00BD3D06"/>
    <w:rsid w:val="00C51168"/>
    <w:rsid w:val="00C7118D"/>
    <w:rsid w:val="00C73D8E"/>
    <w:rsid w:val="00C86CF1"/>
    <w:rsid w:val="00C97A12"/>
    <w:rsid w:val="00CA0D63"/>
    <w:rsid w:val="00CA6FAD"/>
    <w:rsid w:val="00CB20F7"/>
    <w:rsid w:val="00CB27AA"/>
    <w:rsid w:val="00CD135A"/>
    <w:rsid w:val="00CD5884"/>
    <w:rsid w:val="00D15B25"/>
    <w:rsid w:val="00D205BC"/>
    <w:rsid w:val="00D34BD5"/>
    <w:rsid w:val="00D35E77"/>
    <w:rsid w:val="00D3667F"/>
    <w:rsid w:val="00D4376E"/>
    <w:rsid w:val="00D513A3"/>
    <w:rsid w:val="00D528C9"/>
    <w:rsid w:val="00D60644"/>
    <w:rsid w:val="00D70F23"/>
    <w:rsid w:val="00D836A3"/>
    <w:rsid w:val="00D91F99"/>
    <w:rsid w:val="00DB16FA"/>
    <w:rsid w:val="00DC0544"/>
    <w:rsid w:val="00DC3B92"/>
    <w:rsid w:val="00E13CB0"/>
    <w:rsid w:val="00E30B1D"/>
    <w:rsid w:val="00E37300"/>
    <w:rsid w:val="00E74383"/>
    <w:rsid w:val="00E85A16"/>
    <w:rsid w:val="00E93236"/>
    <w:rsid w:val="00EA5B6F"/>
    <w:rsid w:val="00ED31FE"/>
    <w:rsid w:val="00F1208D"/>
    <w:rsid w:val="00F41F0D"/>
    <w:rsid w:val="00F43DC7"/>
    <w:rsid w:val="00F52183"/>
    <w:rsid w:val="00F5447D"/>
    <w:rsid w:val="00FB3754"/>
    <w:rsid w:val="00FB587D"/>
    <w:rsid w:val="00FC3919"/>
    <w:rsid w:val="00FC4207"/>
    <w:rsid w:val="00FE2B34"/>
    <w:rsid w:val="00FF7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13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264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726418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264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726418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13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264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726418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264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72641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1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32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22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5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03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09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80</Words>
  <Characters>462</Characters>
  <Application>Microsoft Office Word</Application>
  <DocSecurity>0</DocSecurity>
  <Lines>3</Lines>
  <Paragraphs>1</Paragraphs>
  <ScaleCrop>false</ScaleCrop>
  <Company>中国建设银行天津市分行</Company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刘永强</dc:creator>
  <cp:lastModifiedBy>公司部综合代表</cp:lastModifiedBy>
  <cp:revision>15</cp:revision>
  <dcterms:created xsi:type="dcterms:W3CDTF">2014-12-05T02:36:00Z</dcterms:created>
  <dcterms:modified xsi:type="dcterms:W3CDTF">2017-12-21T02:19:00Z</dcterms:modified>
</cp:coreProperties>
</file>